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B49F" w14:textId="77777777" w:rsidR="0045361A" w:rsidRPr="00C701C9" w:rsidRDefault="0045361A" w:rsidP="009273FA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X</w:t>
      </w:r>
    </w:p>
    <w:p w14:paraId="0F0813F9" w14:textId="77777777" w:rsidR="009273FA" w:rsidRDefault="009273FA" w:rsidP="0045361A">
      <w:pPr>
        <w:spacing w:before="6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21124DD" w14:textId="68B8A7BE" w:rsidR="0045361A" w:rsidRPr="00C701C9" w:rsidRDefault="0045361A" w:rsidP="0045361A">
      <w:pPr>
        <w:spacing w:before="6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C701C9">
        <w:rPr>
          <w:rFonts w:ascii="Times New Roman" w:hAnsi="Times New Roman" w:cs="Times New Roman"/>
          <w:b/>
          <w:sz w:val="50"/>
          <w:szCs w:val="50"/>
        </w:rPr>
        <w:t>MODELO DE PROJETO</w:t>
      </w:r>
    </w:p>
    <w:p w14:paraId="3BB6CD14" w14:textId="77777777" w:rsidR="009273FA" w:rsidRDefault="009273FA" w:rsidP="0045361A">
      <w:pPr>
        <w:spacing w:before="41" w:line="292" w:lineRule="auto"/>
        <w:ind w:right="1982"/>
        <w:rPr>
          <w:rFonts w:ascii="Times New Roman" w:hAnsi="Times New Roman" w:cs="Times New Roman"/>
          <w:b/>
          <w:sz w:val="24"/>
        </w:rPr>
      </w:pPr>
    </w:p>
    <w:p w14:paraId="36BFE862" w14:textId="335E1776" w:rsidR="0045361A" w:rsidRPr="00C701C9" w:rsidRDefault="0045361A" w:rsidP="0045361A">
      <w:pPr>
        <w:spacing w:before="41" w:line="292" w:lineRule="auto"/>
        <w:ind w:right="1982"/>
        <w:rPr>
          <w:rFonts w:ascii="Times New Roman" w:hAnsi="Times New Roman" w:cs="Times New Roman"/>
          <w:b/>
          <w:sz w:val="24"/>
        </w:rPr>
      </w:pPr>
      <w:r w:rsidRPr="00C701C9">
        <w:rPr>
          <w:rFonts w:ascii="Times New Roman" w:hAnsi="Times New Roman" w:cs="Times New Roman"/>
          <w:b/>
          <w:sz w:val="24"/>
        </w:rPr>
        <w:t>ORIENTAÇÕES PARA O PREENCHIMENTO</w:t>
      </w:r>
    </w:p>
    <w:p w14:paraId="7B42D6FB" w14:textId="77777777" w:rsidR="0045361A" w:rsidRPr="00C701C9" w:rsidRDefault="0045361A" w:rsidP="0045361A">
      <w:pPr>
        <w:widowControl w:val="0"/>
        <w:autoSpaceDE w:val="0"/>
        <w:autoSpaceDN w:val="0"/>
        <w:spacing w:before="56" w:after="0" w:line="240" w:lineRule="auto"/>
        <w:ind w:left="283" w:right="251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4E3E6427" w14:textId="77777777" w:rsidR="0045361A" w:rsidRPr="00C701C9" w:rsidRDefault="0045361A" w:rsidP="0045361A">
      <w:pPr>
        <w:widowControl w:val="0"/>
        <w:autoSpaceDE w:val="0"/>
        <w:autoSpaceDN w:val="0"/>
        <w:spacing w:before="56" w:after="0" w:line="240" w:lineRule="auto"/>
        <w:ind w:right="251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Calibri" w:hAnsi="Times New Roman" w:cs="Times New Roman"/>
          <w:sz w:val="24"/>
          <w:szCs w:val="24"/>
          <w:lang w:val="pt-PT"/>
        </w:rPr>
        <w:t>Este documento visa orientar sobre os campos obrigatórios a constarem no projetobásico.</w:t>
      </w:r>
    </w:p>
    <w:p w14:paraId="4A950781" w14:textId="77777777" w:rsidR="0045361A" w:rsidRPr="00C701C9" w:rsidRDefault="0045361A" w:rsidP="0045361A">
      <w:pPr>
        <w:widowControl w:val="0"/>
        <w:autoSpaceDE w:val="0"/>
        <w:autoSpaceDN w:val="0"/>
        <w:spacing w:before="56" w:after="0" w:line="240" w:lineRule="auto"/>
        <w:ind w:right="251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Calibri" w:hAnsi="Times New Roman" w:cs="Times New Roman"/>
          <w:sz w:val="24"/>
          <w:szCs w:val="24"/>
          <w:lang w:val="pt-PT"/>
        </w:rPr>
        <w:t>O proponente poderá utilizar-se de outros formulários, desde que contenha todas as informações solicitadas no edital.</w:t>
      </w:r>
    </w:p>
    <w:p w14:paraId="524DC9D0" w14:textId="77777777" w:rsidR="0045361A" w:rsidRPr="00C701C9" w:rsidRDefault="0045361A" w:rsidP="0045361A">
      <w:pPr>
        <w:widowControl w:val="0"/>
        <w:autoSpaceDE w:val="0"/>
        <w:autoSpaceDN w:val="0"/>
        <w:spacing w:before="56" w:after="0" w:line="240" w:lineRule="auto"/>
        <w:ind w:right="251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1A" w:rsidRPr="00C701C9" w14:paraId="191536FD" w14:textId="77777777" w:rsidTr="002F14FF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0443" w14:textId="77777777" w:rsidR="0045361A" w:rsidRPr="00C701C9" w:rsidRDefault="0045361A" w:rsidP="002F14FF">
            <w:pPr>
              <w:widowControl w:val="0"/>
              <w:autoSpaceDE w:val="0"/>
              <w:autoSpaceDN w:val="0"/>
              <w:spacing w:before="56"/>
              <w:ind w:right="25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05642DB3" w14:textId="77777777" w:rsidR="0045361A" w:rsidRPr="00C701C9" w:rsidRDefault="0045361A" w:rsidP="002F14FF">
            <w:pPr>
              <w:widowControl w:val="0"/>
              <w:autoSpaceDE w:val="0"/>
              <w:autoSpaceDN w:val="0"/>
              <w:spacing w:before="56"/>
              <w:ind w:right="25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C701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TÍTULO DO PROJETO</w:t>
            </w:r>
          </w:p>
          <w:p w14:paraId="6F39D7B5" w14:textId="77777777" w:rsidR="0045361A" w:rsidRPr="00C701C9" w:rsidRDefault="0045361A" w:rsidP="002F14FF">
            <w:pPr>
              <w:widowControl w:val="0"/>
              <w:autoSpaceDE w:val="0"/>
              <w:autoSpaceDN w:val="0"/>
              <w:spacing w:before="56"/>
              <w:ind w:right="2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5361A" w:rsidRPr="00C701C9" w14:paraId="2B56036C" w14:textId="77777777" w:rsidTr="002F14FF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9801" w14:textId="77777777" w:rsidR="009273FA" w:rsidRDefault="009273FA" w:rsidP="002F14FF">
            <w:pPr>
              <w:spacing w:before="96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5DEB41AE" w14:textId="2DD68E01" w:rsidR="0045361A" w:rsidRPr="00C701C9" w:rsidRDefault="0045361A" w:rsidP="002F14FF">
            <w:pPr>
              <w:spacing w:before="96"/>
              <w:ind w:left="104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>Inclua aqui o título do seu projeto cultural, o nome que será vinculado.</w:t>
            </w:r>
          </w:p>
          <w:p w14:paraId="25438BC6" w14:textId="77777777" w:rsidR="0045361A" w:rsidRPr="00C701C9" w:rsidRDefault="0045361A" w:rsidP="002F14FF">
            <w:pPr>
              <w:widowControl w:val="0"/>
              <w:autoSpaceDE w:val="0"/>
              <w:autoSpaceDN w:val="0"/>
              <w:spacing w:before="56"/>
              <w:ind w:right="2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1DCE0D92" w14:textId="77777777" w:rsidR="0045361A" w:rsidRPr="00C701C9" w:rsidRDefault="0045361A" w:rsidP="0045361A">
      <w:pPr>
        <w:widowControl w:val="0"/>
        <w:autoSpaceDE w:val="0"/>
        <w:autoSpaceDN w:val="0"/>
        <w:spacing w:before="56" w:after="0" w:line="240" w:lineRule="auto"/>
        <w:ind w:right="251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04EB4A86" w14:textId="77777777" w:rsidR="0045361A" w:rsidRPr="00C701C9" w:rsidRDefault="0045361A" w:rsidP="0045361A">
      <w:pPr>
        <w:widowControl w:val="0"/>
        <w:autoSpaceDE w:val="0"/>
        <w:autoSpaceDN w:val="0"/>
        <w:spacing w:before="56" w:after="0" w:line="240" w:lineRule="auto"/>
        <w:ind w:right="251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1A" w:rsidRPr="00C701C9" w14:paraId="19FD0CB5" w14:textId="77777777" w:rsidTr="002F14FF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7CC" w14:textId="77777777" w:rsidR="0045361A" w:rsidRPr="00C701C9" w:rsidRDefault="0045361A" w:rsidP="002F14FF">
            <w:pPr>
              <w:spacing w:before="113"/>
              <w:ind w:left="104"/>
              <w:rPr>
                <w:rFonts w:ascii="Times New Roman" w:hAnsi="Times New Roman" w:cs="Times New Roman"/>
                <w:b/>
              </w:rPr>
            </w:pPr>
          </w:p>
          <w:p w14:paraId="194A51E4" w14:textId="77777777" w:rsidR="0045361A" w:rsidRPr="00C701C9" w:rsidRDefault="0045361A" w:rsidP="002F14FF">
            <w:pPr>
              <w:spacing w:before="113"/>
              <w:ind w:left="104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OBJETO DO PROJETO:</w:t>
            </w:r>
          </w:p>
          <w:p w14:paraId="53345711" w14:textId="77777777" w:rsidR="0045361A" w:rsidRPr="00C701C9" w:rsidRDefault="0045361A" w:rsidP="002F14FF">
            <w:pPr>
              <w:widowControl w:val="0"/>
              <w:autoSpaceDE w:val="0"/>
              <w:autoSpaceDN w:val="0"/>
              <w:spacing w:before="56"/>
              <w:ind w:right="2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5361A" w:rsidRPr="00C701C9" w14:paraId="09B64050" w14:textId="77777777" w:rsidTr="002F14FF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3F4" w14:textId="77777777" w:rsidR="0045361A" w:rsidRPr="00C701C9" w:rsidRDefault="0045361A" w:rsidP="002F14FF">
            <w:pPr>
              <w:spacing w:before="94"/>
              <w:ind w:left="104" w:right="12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>Explique de forma sintética e clara o que o projeto cultural pretende realizar. Caso seu projeto seja selecionado este será o objeto do contrato que será celebrado. Por exemplo: “Montagem do espetáculo X, e circulação em cinco escolas da rede municipal de ensino de Paranaíba.</w:t>
            </w:r>
          </w:p>
          <w:p w14:paraId="101ED3F6" w14:textId="77777777" w:rsidR="0045361A" w:rsidRPr="00C701C9" w:rsidRDefault="0045361A" w:rsidP="002F14FF">
            <w:pPr>
              <w:widowControl w:val="0"/>
              <w:autoSpaceDE w:val="0"/>
              <w:autoSpaceDN w:val="0"/>
              <w:spacing w:before="56"/>
              <w:ind w:right="2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2FCDFC87" w14:textId="2E7DDD77" w:rsidR="0045361A" w:rsidRDefault="0045361A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2DA5DF32" w14:textId="4F704725" w:rsidR="00546B96" w:rsidRDefault="00546B96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0C5D9B1E" w14:textId="77777777" w:rsidR="0045361A" w:rsidRPr="00C701C9" w:rsidRDefault="0045361A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1A" w:rsidRPr="00C701C9" w14:paraId="235ECDDF" w14:textId="77777777" w:rsidTr="002F14FF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31BD" w14:textId="77777777" w:rsidR="00546B96" w:rsidRPr="00C701C9" w:rsidRDefault="00546B96" w:rsidP="00546B96">
            <w:pPr>
              <w:spacing w:before="116"/>
              <w:rPr>
                <w:rFonts w:ascii="Times New Roman" w:hAnsi="Times New Roman" w:cs="Times New Roman"/>
                <w:b/>
              </w:rPr>
            </w:pPr>
          </w:p>
          <w:p w14:paraId="728EDEBC" w14:textId="196FEF29" w:rsidR="0045361A" w:rsidRPr="00C701C9" w:rsidRDefault="0045361A" w:rsidP="00546B96">
            <w:pPr>
              <w:spacing w:before="116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OBJETIVOS DO PROJETO:</w:t>
            </w:r>
          </w:p>
          <w:p w14:paraId="6E03D066" w14:textId="77777777" w:rsidR="0045361A" w:rsidRPr="00C701C9" w:rsidRDefault="0045361A" w:rsidP="002F14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5361A" w:rsidRPr="00C701C9" w14:paraId="3A7CACB2" w14:textId="77777777" w:rsidTr="002F14FF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E62" w14:textId="77777777" w:rsidR="0045361A" w:rsidRPr="00C701C9" w:rsidRDefault="0045361A" w:rsidP="002F14FF">
            <w:pPr>
              <w:spacing w:before="94"/>
              <w:ind w:left="104" w:right="48"/>
              <w:jc w:val="both"/>
              <w:rPr>
                <w:rFonts w:ascii="Times New Roman" w:hAnsi="Times New Roman" w:cs="Times New Roman"/>
                <w:b/>
              </w:rPr>
            </w:pPr>
          </w:p>
          <w:p w14:paraId="0A24DC30" w14:textId="77777777" w:rsidR="0045361A" w:rsidRPr="00C701C9" w:rsidRDefault="0045361A" w:rsidP="002F14FF">
            <w:pPr>
              <w:spacing w:before="94"/>
              <w:ind w:left="104" w:right="4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b/>
              </w:rPr>
              <w:t xml:space="preserve">O que é: </w:t>
            </w:r>
            <w:r w:rsidRPr="00C701C9">
              <w:rPr>
                <w:rFonts w:ascii="Times New Roman" w:hAnsi="Times New Roman" w:cs="Times New Roman"/>
                <w:i/>
                <w:iCs/>
              </w:rPr>
              <w:t>Trata-se do resultado. Este campo deve constar a indicação dos resultados que se pretende atingir com o projeto, bem como dos benefícios promovidos pelo projeto cultural.</w:t>
            </w:r>
          </w:p>
          <w:p w14:paraId="431FD4F6" w14:textId="77777777" w:rsidR="0045361A" w:rsidRPr="00C701C9" w:rsidRDefault="0045361A" w:rsidP="002F14FF">
            <w:pPr>
              <w:spacing w:before="99"/>
              <w:ind w:left="104" w:right="43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>Faça o seguinte exercício: pense que seu projeto já foi realizado/concluído. A partir disso, pergunte-se o que foi produzido, qual o impacto causado pelo projeto, quais são os resultados. Elabore um pequeno texto com essas respostas.</w:t>
            </w:r>
          </w:p>
          <w:p w14:paraId="3739ABB2" w14:textId="77777777" w:rsidR="0045361A" w:rsidRPr="00C701C9" w:rsidRDefault="0045361A" w:rsidP="002F14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5BFA0B1E" w14:textId="77777777" w:rsidR="0045361A" w:rsidRPr="00C701C9" w:rsidRDefault="0045361A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184510AD" w14:textId="43F2DE45" w:rsidR="0045361A" w:rsidRDefault="0045361A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5745DA5A" w14:textId="77777777" w:rsidR="009273FA" w:rsidRDefault="009273FA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2C9D68AF" w14:textId="77777777" w:rsidR="0045361A" w:rsidRPr="00C701C9" w:rsidRDefault="0045361A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1A" w:rsidRPr="00C701C9" w14:paraId="5D02508A" w14:textId="77777777" w:rsidTr="002F14FF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C4E3" w14:textId="77777777" w:rsidR="00546B96" w:rsidRDefault="00546B96" w:rsidP="002F14FF">
            <w:pPr>
              <w:spacing w:before="111"/>
              <w:rPr>
                <w:rFonts w:ascii="Times New Roman" w:hAnsi="Times New Roman" w:cs="Times New Roman"/>
                <w:b/>
              </w:rPr>
            </w:pPr>
          </w:p>
          <w:p w14:paraId="2DC5BF04" w14:textId="6C1720A2" w:rsidR="0045361A" w:rsidRPr="00C701C9" w:rsidRDefault="0045361A" w:rsidP="002F14FF">
            <w:pPr>
              <w:spacing w:before="111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JUSTIFICATIVA:</w:t>
            </w:r>
          </w:p>
          <w:p w14:paraId="163DD432" w14:textId="77777777" w:rsidR="0045361A" w:rsidRPr="00C701C9" w:rsidRDefault="0045361A" w:rsidP="002F14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5361A" w:rsidRPr="00C701C9" w14:paraId="38ABE13F" w14:textId="77777777" w:rsidTr="002F14FF">
        <w:trPr>
          <w:trHeight w:val="1125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97D3" w14:textId="77777777" w:rsidR="0045361A" w:rsidRPr="00C701C9" w:rsidRDefault="0045361A" w:rsidP="002F14FF">
            <w:pPr>
              <w:spacing w:before="94"/>
              <w:ind w:left="104"/>
              <w:jc w:val="both"/>
              <w:rPr>
                <w:rFonts w:ascii="Times New Roman" w:hAnsi="Times New Roman" w:cs="Times New Roman"/>
              </w:rPr>
            </w:pPr>
            <w:r w:rsidRPr="00C701C9">
              <w:rPr>
                <w:rFonts w:ascii="Times New Roman" w:hAnsi="Times New Roman" w:cs="Times New Roman"/>
                <w:b/>
              </w:rPr>
              <w:t xml:space="preserve">O que é: </w:t>
            </w:r>
            <w:r w:rsidRPr="00C701C9">
              <w:rPr>
                <w:rFonts w:ascii="Times New Roman" w:hAnsi="Times New Roman" w:cs="Times New Roman"/>
                <w:i/>
                <w:iCs/>
              </w:rPr>
              <w:t>Explicar em síntese a relevância do projeto cultural e justifica o pedido de recurso.</w:t>
            </w:r>
          </w:p>
          <w:p w14:paraId="5C453D63" w14:textId="77777777" w:rsidR="0045361A" w:rsidRPr="00C701C9" w:rsidRDefault="0045361A" w:rsidP="002F14FF">
            <w:pPr>
              <w:spacing w:before="101"/>
              <w:ind w:left="104" w:right="4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b/>
              </w:rPr>
              <w:t xml:space="preserve">Como fazer: </w:t>
            </w:r>
            <w:r w:rsidRPr="00C701C9">
              <w:rPr>
                <w:rFonts w:ascii="Times New Roman" w:hAnsi="Times New Roman" w:cs="Times New Roman"/>
                <w:i/>
                <w:iCs/>
              </w:rPr>
              <w:t>Este é o momento de convencimento da importância do projeto, conhecimento do proponente sobre a causa e sua capacidade de realizá-lo. Os projetos devem buscar a solução de um problema, fomentar um setor e/ou área e contribuir de forma geral com o desenvolvimento cultural DA comunidade no Município de Paranaíba.</w:t>
            </w:r>
          </w:p>
          <w:p w14:paraId="6750E098" w14:textId="77777777" w:rsidR="0045361A" w:rsidRPr="00C701C9" w:rsidRDefault="0045361A" w:rsidP="002F14FF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>Importante: Além de explicar as razões pelas quais se tomou a iniciativa de realizar o projeto, é preciso enfatizar quais as circunstâncias favorecem a realização, qual o embasamento da ideia, que o diferencia dos demais projetos, e qual a sua contribuição no desenvolvimento cultural da comunidade e/ou localidade que se realizará.</w:t>
            </w:r>
          </w:p>
          <w:p w14:paraId="24C51B0F" w14:textId="77777777" w:rsidR="0045361A" w:rsidRPr="00C701C9" w:rsidRDefault="0045361A" w:rsidP="002F14FF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4ECFCB6" w14:textId="77777777" w:rsidR="0045361A" w:rsidRPr="00C701C9" w:rsidRDefault="0045361A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val="pt-PT"/>
        </w:rPr>
      </w:pPr>
    </w:p>
    <w:p w14:paraId="02A7AF42" w14:textId="4BCD10CE" w:rsidR="0045361A" w:rsidRDefault="0045361A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150A8E99" w14:textId="510D3C4D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03CF4312" w14:textId="414CCEFF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3AADF516" w14:textId="3EA02EC6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222F3D58" w14:textId="09512387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08CC9B42" w14:textId="2C6CE2B5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68420847" w14:textId="4844736B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050CB1BB" w14:textId="530B0EF3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6A496D12" w14:textId="1DEA41DA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3EED1AC4" w14:textId="2928B17D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192DCB8C" w14:textId="0CE68A1C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034D1C42" w14:textId="4041B96A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3472DC25" w14:textId="3574509B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4A4529FE" w14:textId="5A68CD63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019C4030" w14:textId="62571028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4113BA81" w14:textId="2CE6C25A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2BBAC838" w14:textId="379FD7CC" w:rsidR="00546B96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0A268395" w14:textId="77777777" w:rsidR="00546B96" w:rsidRPr="00C701C9" w:rsidRDefault="00546B96" w:rsidP="0045361A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1A" w:rsidRPr="00C701C9" w14:paraId="599EC140" w14:textId="77777777" w:rsidTr="002F14FF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1FC" w14:textId="77777777" w:rsidR="0045361A" w:rsidRPr="00C701C9" w:rsidRDefault="0045361A" w:rsidP="002F14FF">
            <w:pPr>
              <w:spacing w:line="216" w:lineRule="exact"/>
              <w:ind w:left="104"/>
              <w:rPr>
                <w:rFonts w:ascii="Times New Roman" w:hAnsi="Times New Roman" w:cs="Times New Roman"/>
                <w:b/>
              </w:rPr>
            </w:pPr>
          </w:p>
          <w:p w14:paraId="3E53A46E" w14:textId="77777777" w:rsidR="0045361A" w:rsidRPr="00C701C9" w:rsidRDefault="0045361A" w:rsidP="002F14FF">
            <w:pPr>
              <w:spacing w:line="216" w:lineRule="exact"/>
              <w:ind w:left="104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CONTRAPARTIDA SOCIAL</w:t>
            </w:r>
          </w:p>
          <w:p w14:paraId="29D7DF50" w14:textId="77777777" w:rsidR="0045361A" w:rsidRPr="00C701C9" w:rsidRDefault="0045361A" w:rsidP="002F14FF">
            <w:pPr>
              <w:widowControl w:val="0"/>
              <w:autoSpaceDE w:val="0"/>
              <w:autoSpaceDN w:val="0"/>
              <w:spacing w:before="12"/>
              <w:rPr>
                <w:rFonts w:ascii="Times New Roman" w:eastAsia="Calibri" w:hAnsi="Times New Roman" w:cs="Times New Roman"/>
                <w:sz w:val="19"/>
                <w:szCs w:val="24"/>
                <w:lang w:val="pt-PT"/>
              </w:rPr>
            </w:pPr>
          </w:p>
        </w:tc>
      </w:tr>
      <w:tr w:rsidR="0045361A" w:rsidRPr="00C701C9" w14:paraId="085B5CE4" w14:textId="77777777" w:rsidTr="002F14FF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8F24" w14:textId="77777777" w:rsidR="0045361A" w:rsidRPr="00C701C9" w:rsidRDefault="0045361A" w:rsidP="002F14FF">
            <w:pPr>
              <w:spacing w:line="219" w:lineRule="exact"/>
              <w:ind w:left="104"/>
              <w:rPr>
                <w:rFonts w:ascii="Times New Roman" w:hAnsi="Times New Roman" w:cs="Times New Roman"/>
              </w:rPr>
            </w:pPr>
          </w:p>
          <w:p w14:paraId="58481837" w14:textId="77777777" w:rsidR="0045361A" w:rsidRPr="00C701C9" w:rsidRDefault="0045361A" w:rsidP="002F14FF">
            <w:pPr>
              <w:spacing w:line="219" w:lineRule="exact"/>
              <w:ind w:left="104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>Informe aqui as quantidades de apresentações gratuitas, o público (em média) atingido ingressos, vagas, exemplares para distribuição gratuita ou outras contrapartidas propostas no projeto cultural.</w:t>
            </w:r>
          </w:p>
          <w:p w14:paraId="60D5E266" w14:textId="77777777" w:rsidR="0045361A" w:rsidRPr="00C701C9" w:rsidRDefault="0045361A" w:rsidP="002F14FF">
            <w:pPr>
              <w:widowControl w:val="0"/>
              <w:autoSpaceDE w:val="0"/>
              <w:autoSpaceDN w:val="0"/>
              <w:spacing w:before="12"/>
              <w:rPr>
                <w:rFonts w:ascii="Times New Roman" w:eastAsia="Calibri" w:hAnsi="Times New Roman" w:cs="Times New Roman"/>
                <w:sz w:val="19"/>
                <w:szCs w:val="24"/>
                <w:lang w:val="pt-PT"/>
              </w:rPr>
            </w:pPr>
          </w:p>
        </w:tc>
      </w:tr>
    </w:tbl>
    <w:p w14:paraId="340757A4" w14:textId="77777777" w:rsidR="0045361A" w:rsidRPr="00C701C9" w:rsidRDefault="0045361A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18BA0CFE" w14:textId="77777777" w:rsidR="0045361A" w:rsidRPr="00C701C9" w:rsidRDefault="0045361A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1A" w:rsidRPr="00C701C9" w14:paraId="08CB8C91" w14:textId="77777777" w:rsidTr="002F14F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AA8" w14:textId="77777777" w:rsidR="0045361A" w:rsidRPr="00C701C9" w:rsidRDefault="0045361A" w:rsidP="002F14FF">
            <w:pPr>
              <w:spacing w:before="75"/>
              <w:ind w:left="104"/>
              <w:rPr>
                <w:rFonts w:ascii="Times New Roman" w:hAnsi="Times New Roman" w:cs="Times New Roman"/>
                <w:b/>
              </w:rPr>
            </w:pPr>
          </w:p>
          <w:p w14:paraId="3DB86337" w14:textId="77777777" w:rsidR="0045361A" w:rsidRPr="00C701C9" w:rsidRDefault="0045361A" w:rsidP="002F14FF">
            <w:pPr>
              <w:spacing w:before="75"/>
              <w:ind w:left="104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CRONOGRAMA DE EXECUÇÃO</w:t>
            </w:r>
          </w:p>
          <w:p w14:paraId="65C31A0F" w14:textId="77777777" w:rsidR="0045361A" w:rsidRPr="00C701C9" w:rsidRDefault="0045361A" w:rsidP="002F14FF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45361A" w:rsidRPr="00C701C9" w14:paraId="6AB28518" w14:textId="77777777" w:rsidTr="002F14F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455C" w14:textId="77777777" w:rsidR="0045361A" w:rsidRPr="00C701C9" w:rsidRDefault="0045361A" w:rsidP="002F14FF">
            <w:pPr>
              <w:spacing w:before="60"/>
              <w:ind w:left="104"/>
              <w:jc w:val="both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 xml:space="preserve">O que é: </w:t>
            </w:r>
            <w:r w:rsidRPr="00C701C9">
              <w:rPr>
                <w:rFonts w:ascii="Times New Roman" w:hAnsi="Times New Roman" w:cs="Times New Roman"/>
                <w:bCs/>
                <w:i/>
                <w:iCs/>
              </w:rPr>
              <w:t>Detalhamento das principais etapas para a realização do projeto.</w:t>
            </w:r>
          </w:p>
          <w:p w14:paraId="345D941E" w14:textId="77777777" w:rsidR="0045361A" w:rsidRPr="00C701C9" w:rsidRDefault="0045361A" w:rsidP="002F14FF">
            <w:pPr>
              <w:spacing w:before="101"/>
              <w:ind w:left="104" w:right="41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C701C9">
              <w:rPr>
                <w:rFonts w:ascii="Times New Roman" w:hAnsi="Times New Roman" w:cs="Times New Roman"/>
                <w:b/>
              </w:rPr>
              <w:t xml:space="preserve">Como fazer: </w:t>
            </w:r>
            <w:r w:rsidRPr="00C701C9">
              <w:rPr>
                <w:rFonts w:ascii="Times New Roman" w:hAnsi="Times New Roman" w:cs="Times New Roman"/>
                <w:bCs/>
                <w:i/>
                <w:iCs/>
              </w:rPr>
              <w:t>Volte aos itens “objeto” e objetivos, enumere tudo o que tem que ser feito para realizar o projeto. Após isso, coloque em sequência lógica de realização, e finalmente coloque uma data específica ou prazo para a realização de cada atividade elencada (semana, quinzena, mês ou exatamente o período em que a ação será desenvolvida).</w:t>
            </w:r>
          </w:p>
          <w:p w14:paraId="0508177F" w14:textId="02928FC6" w:rsidR="0045361A" w:rsidRPr="00C701C9" w:rsidRDefault="0045361A" w:rsidP="002F14FF">
            <w:pPr>
              <w:spacing w:before="102"/>
              <w:ind w:left="104" w:right="38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C701C9">
              <w:rPr>
                <w:rFonts w:ascii="Times New Roman" w:hAnsi="Times New Roman" w:cs="Times New Roman"/>
                <w:b/>
              </w:rPr>
              <w:t>Metodologia:</w:t>
            </w:r>
            <w:r w:rsidR="00546B96">
              <w:rPr>
                <w:rFonts w:ascii="Times New Roman" w:hAnsi="Times New Roman" w:cs="Times New Roman"/>
                <w:b/>
              </w:rPr>
              <w:t xml:space="preserve"> </w:t>
            </w:r>
            <w:r w:rsidRPr="00C701C9">
              <w:rPr>
                <w:rFonts w:ascii="Times New Roman" w:hAnsi="Times New Roman" w:cs="Times New Roman"/>
                <w:bCs/>
                <w:i/>
                <w:iCs/>
              </w:rPr>
              <w:t>Utilize a tabela sugerida sendo que a “Pré-produção” entende-se tudo o que é necessário antes da realização do evento ou da ação específica proposta); “Execução” entende-se tudo o que acontece durante o período de realização do evento ou ação, onde efetivamente se realizará o objeto do projeto;</w:t>
            </w:r>
          </w:p>
          <w:p w14:paraId="227A1963" w14:textId="77777777" w:rsidR="0045361A" w:rsidRPr="00C701C9" w:rsidRDefault="0045361A" w:rsidP="002F14FF">
            <w:pPr>
              <w:spacing w:before="97"/>
              <w:ind w:left="104" w:right="46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C701C9">
              <w:rPr>
                <w:rFonts w:ascii="Times New Roman" w:hAnsi="Times New Roman" w:cs="Times New Roman"/>
                <w:bCs/>
                <w:i/>
                <w:iCs/>
              </w:rPr>
              <w:t xml:space="preserve">Importante: O cronograma de execução deve ser coerente com a planilha orçamentária e os prazos devem ser pensados com muita atenção, já o mesmo demonstra a capacidade de organização do proponente. Lembre-se que o prazo de execução do edital é </w:t>
            </w:r>
            <w:r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>20 de março</w:t>
            </w:r>
          </w:p>
          <w:p w14:paraId="412CB1EC" w14:textId="77777777" w:rsidR="0045361A" w:rsidRPr="00C701C9" w:rsidRDefault="0045361A" w:rsidP="002F14FF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</w:tbl>
    <w:p w14:paraId="5DA8EC2B" w14:textId="77777777" w:rsidR="0045361A" w:rsidRPr="00C701C9" w:rsidRDefault="0045361A" w:rsidP="0045361A">
      <w:pPr>
        <w:ind w:right="-71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1A" w:rsidRPr="00C701C9" w14:paraId="27B27971" w14:textId="77777777" w:rsidTr="002F14F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1087" w14:textId="77777777" w:rsidR="0045361A" w:rsidRPr="00C701C9" w:rsidRDefault="0045361A" w:rsidP="002F14FF">
            <w:pPr>
              <w:spacing w:line="209" w:lineRule="exact"/>
              <w:ind w:left="116"/>
              <w:rPr>
                <w:rFonts w:ascii="Times New Roman" w:hAnsi="Times New Roman" w:cs="Times New Roman"/>
                <w:b/>
              </w:rPr>
            </w:pPr>
          </w:p>
          <w:p w14:paraId="237BDBE5" w14:textId="77777777" w:rsidR="0045361A" w:rsidRPr="00C701C9" w:rsidRDefault="0045361A" w:rsidP="002F14FF">
            <w:pPr>
              <w:spacing w:line="209" w:lineRule="exact"/>
              <w:ind w:left="116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PLANO DE DIVULGAÇÃO DO PRODUTO CULTURAL</w:t>
            </w:r>
          </w:p>
          <w:p w14:paraId="61AF934A" w14:textId="77777777" w:rsidR="0045361A" w:rsidRPr="00C701C9" w:rsidRDefault="0045361A" w:rsidP="002F14FF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45361A" w:rsidRPr="00C701C9" w14:paraId="0BB3EDB8" w14:textId="77777777" w:rsidTr="002F14F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BB0" w14:textId="77777777" w:rsidR="0045361A" w:rsidRPr="00C701C9" w:rsidRDefault="0045361A" w:rsidP="002F14FF">
            <w:pPr>
              <w:spacing w:before="4" w:line="211" w:lineRule="auto"/>
              <w:ind w:left="277" w:right="125" w:firstLine="40"/>
              <w:rPr>
                <w:rFonts w:ascii="Times New Roman" w:hAnsi="Times New Roman" w:cs="Times New Roman"/>
              </w:rPr>
            </w:pPr>
          </w:p>
          <w:p w14:paraId="136C24EE" w14:textId="77777777" w:rsidR="0045361A" w:rsidRPr="00C701C9" w:rsidRDefault="0045361A" w:rsidP="002F14FF">
            <w:pPr>
              <w:spacing w:line="169" w:lineRule="exact"/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36D17576" w14:textId="77777777" w:rsidR="0045361A" w:rsidRPr="00C701C9" w:rsidRDefault="0045361A" w:rsidP="002F14FF">
            <w:pPr>
              <w:spacing w:line="169" w:lineRule="exact"/>
              <w:ind w:left="-142" w:firstLine="46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>No caso de edição de livros, catálogos, revistas, CDs, DVDs, todos os materiais de</w:t>
            </w:r>
          </w:p>
          <w:p w14:paraId="1C93EFC9" w14:textId="77777777" w:rsidR="0045361A" w:rsidRPr="00C701C9" w:rsidRDefault="0045361A" w:rsidP="002F14FF">
            <w:pPr>
              <w:spacing w:before="8" w:line="211" w:lineRule="auto"/>
              <w:ind w:left="277" w:right="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 xml:space="preserve">divulgação do projeto, deverá constar a o selo da Lei Aldir Blanc que será fornecido pela </w:t>
            </w:r>
          </w:p>
          <w:p w14:paraId="7262A32B" w14:textId="77777777" w:rsidR="0045361A" w:rsidRPr="00C701C9" w:rsidRDefault="0045361A" w:rsidP="002F14FF">
            <w:pPr>
              <w:spacing w:before="8" w:line="211" w:lineRule="auto"/>
              <w:ind w:left="277" w:right="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>Secretaria de Cultura de Paranaíba.</w:t>
            </w:r>
          </w:p>
          <w:p w14:paraId="4D1AAED1" w14:textId="77777777" w:rsidR="0045361A" w:rsidRPr="00C701C9" w:rsidRDefault="0045361A" w:rsidP="002F14FF">
            <w:pPr>
              <w:spacing w:before="8" w:line="211" w:lineRule="auto"/>
              <w:ind w:left="277" w:right="4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13B16E0E" w14:textId="77777777" w:rsidR="0045361A" w:rsidRPr="00C701C9" w:rsidRDefault="0045361A" w:rsidP="002F14FF">
            <w:pPr>
              <w:spacing w:line="211" w:lineRule="auto"/>
              <w:ind w:left="277" w:right="125" w:firstLine="40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>No caso de eventos que envolvam apresentações públicas, o proponente deverá anunciar o patrocínio citando o texto: Este projeto é patrocinado pela Prefeitura Municipal de Paranaíba através da Secretaria de Cultura, do Fundo Municipal de Cultura e do Edital Municipal destinado a atender a Lei Aldir Blanc.</w:t>
            </w:r>
          </w:p>
          <w:p w14:paraId="18D7D8AB" w14:textId="77777777" w:rsidR="0045361A" w:rsidRPr="00C701C9" w:rsidRDefault="0045361A" w:rsidP="002F14FF">
            <w:pPr>
              <w:spacing w:line="211" w:lineRule="auto"/>
              <w:ind w:left="277" w:right="125" w:firstLine="40"/>
              <w:rPr>
                <w:rFonts w:ascii="Times New Roman" w:hAnsi="Times New Roman" w:cs="Times New Roman"/>
                <w:i/>
                <w:iCs/>
              </w:rPr>
            </w:pPr>
          </w:p>
          <w:p w14:paraId="2B9FD9D6" w14:textId="77777777" w:rsidR="0045361A" w:rsidRPr="00C701C9" w:rsidRDefault="0045361A" w:rsidP="002F14FF">
            <w:pPr>
              <w:spacing w:before="4" w:line="211" w:lineRule="auto"/>
              <w:ind w:left="277" w:right="125" w:firstLine="40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 xml:space="preserve">No caso de audiovisual, a obra deverá abrir a primeira tela com as logomarcas, com a frase: Esta obra é patrocinada pela Prefeitura Municipal de Paranaíba através da Secretaria de Cultura e do </w:t>
            </w:r>
            <w:r w:rsidRPr="00C701C9">
              <w:rPr>
                <w:rFonts w:ascii="Times New Roman" w:hAnsi="Times New Roman" w:cs="Times New Roman"/>
                <w:b/>
                <w:i/>
                <w:iCs/>
                <w:sz w:val="24"/>
              </w:rPr>
              <w:t>Edital Municipal Nº 01/2021 – SELEÇÃO DE PROJETOS ARTISTICOS E CULTURAIS DESTINADOS A ATENDER A LEI ALDIR BLANC</w:t>
            </w:r>
          </w:p>
          <w:p w14:paraId="2E74A5AF" w14:textId="77777777" w:rsidR="0045361A" w:rsidRPr="00C701C9" w:rsidRDefault="0045361A" w:rsidP="002F14FF">
            <w:pPr>
              <w:spacing w:before="4" w:line="211" w:lineRule="auto"/>
              <w:ind w:left="277" w:right="125" w:firstLine="40"/>
              <w:rPr>
                <w:rFonts w:ascii="Times New Roman" w:hAnsi="Times New Roman" w:cs="Times New Roman"/>
                <w:i/>
                <w:iCs/>
              </w:rPr>
            </w:pPr>
          </w:p>
          <w:p w14:paraId="4C04F43A" w14:textId="77777777" w:rsidR="0045361A" w:rsidRPr="00C701C9" w:rsidRDefault="0045361A" w:rsidP="002F14FF">
            <w:pPr>
              <w:spacing w:before="3" w:line="211" w:lineRule="auto"/>
              <w:ind w:left="277" w:right="8" w:firstLine="40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 xml:space="preserve">Todos os materiais de divulgação a serem utilizados deverão sempre citar o patrocínio do projeto pela Prefeitura Municipal de Paranaíba através da Secretaria de Cultura e do </w:t>
            </w:r>
            <w:r w:rsidRPr="00C701C9">
              <w:rPr>
                <w:rFonts w:ascii="Times New Roman" w:hAnsi="Times New Roman" w:cs="Times New Roman"/>
                <w:b/>
                <w:i/>
                <w:iCs/>
                <w:sz w:val="24"/>
              </w:rPr>
              <w:t>Edital Municipal Nº 01/2021 – SELEÇÃO DE PROJETOS ARTISTICOS E CULTURAIS DESTINADOS A ATENDER A LEI ALDIR BLANC</w:t>
            </w:r>
            <w:r w:rsidRPr="00C701C9">
              <w:rPr>
                <w:rFonts w:ascii="Times New Roman" w:hAnsi="Times New Roman" w:cs="Times New Roman"/>
                <w:i/>
                <w:iCs/>
              </w:rPr>
              <w:t xml:space="preserve">, tais como: TV, rádio, Internet, Website, Redes Sociais, jornal, revista, cartazes, folder, flyer, folhetos, volantes, outdoor, placa, painel, banner, faixa, galhardetes, </w:t>
            </w:r>
            <w:proofErr w:type="spellStart"/>
            <w:r w:rsidRPr="00C701C9">
              <w:rPr>
                <w:rFonts w:ascii="Times New Roman" w:hAnsi="Times New Roman" w:cs="Times New Roman"/>
                <w:i/>
                <w:iCs/>
              </w:rPr>
              <w:t>backdrop</w:t>
            </w:r>
            <w:proofErr w:type="spellEnd"/>
            <w:r w:rsidRPr="00C701C9">
              <w:rPr>
                <w:rFonts w:ascii="Times New Roman" w:hAnsi="Times New Roman" w:cs="Times New Roman"/>
                <w:i/>
                <w:iCs/>
              </w:rPr>
              <w:t>, Infláveis, convites, material promocional, e-mail, marketing, SMS, mala-direta, releases, CDs, DVDs, Projetos de Livros, catálogos, cartilhas, livretos, programas, revistas e periódicos;</w:t>
            </w:r>
          </w:p>
          <w:p w14:paraId="751A441C" w14:textId="77777777" w:rsidR="0045361A" w:rsidRPr="00C701C9" w:rsidRDefault="0045361A" w:rsidP="002F14FF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</w:tbl>
    <w:p w14:paraId="10B375F3" w14:textId="77777777" w:rsidR="0045361A" w:rsidRPr="00C701C9" w:rsidRDefault="0045361A" w:rsidP="0045361A">
      <w:pPr>
        <w:ind w:right="-71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1A" w:rsidRPr="00C701C9" w14:paraId="19D2763D" w14:textId="77777777" w:rsidTr="002F14F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767" w14:textId="77777777" w:rsidR="0045361A" w:rsidRPr="00C701C9" w:rsidRDefault="0045361A" w:rsidP="002F14FF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F48D93D" w14:textId="77777777" w:rsidR="0045361A" w:rsidRPr="00C701C9" w:rsidRDefault="0045361A" w:rsidP="002F14FF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01C9">
              <w:rPr>
                <w:rFonts w:ascii="Times New Roman" w:hAnsi="Times New Roman" w:cs="Times New Roman"/>
                <w:b/>
                <w:sz w:val="24"/>
              </w:rPr>
              <w:t xml:space="preserve">PLANILHA ORÇAMENTÁRIA – Edital Municipal Nº 01/2021 – SELEÇÃO </w:t>
            </w:r>
          </w:p>
          <w:p w14:paraId="18C2C571" w14:textId="77777777" w:rsidR="0045361A" w:rsidRPr="00C701C9" w:rsidRDefault="0045361A" w:rsidP="002F14FF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1D3015" w14:textId="77777777" w:rsidR="0045361A" w:rsidRPr="00C701C9" w:rsidRDefault="0045361A" w:rsidP="002F14FF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01C9">
              <w:rPr>
                <w:rFonts w:ascii="Times New Roman" w:hAnsi="Times New Roman" w:cs="Times New Roman"/>
                <w:b/>
                <w:sz w:val="24"/>
              </w:rPr>
              <w:t xml:space="preserve">DE PROJETOS ARTISTICOS E CULTURAIS DESTINADOS A ATENDER </w:t>
            </w:r>
          </w:p>
          <w:p w14:paraId="11CA59AB" w14:textId="77777777" w:rsidR="0045361A" w:rsidRPr="00C701C9" w:rsidRDefault="0045361A" w:rsidP="002F14FF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A8F62E9" w14:textId="4BA24B96" w:rsidR="0045361A" w:rsidRPr="00546B96" w:rsidRDefault="0045361A" w:rsidP="00546B96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01C9">
              <w:rPr>
                <w:rFonts w:ascii="Times New Roman" w:hAnsi="Times New Roman" w:cs="Times New Roman"/>
                <w:b/>
                <w:sz w:val="24"/>
              </w:rPr>
              <w:t>A LEI ALDIR BLANC</w:t>
            </w:r>
          </w:p>
        </w:tc>
      </w:tr>
      <w:tr w:rsidR="0045361A" w:rsidRPr="00C701C9" w14:paraId="6D40F351" w14:textId="77777777" w:rsidTr="002F14F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3B9" w14:textId="77777777" w:rsidR="0045361A" w:rsidRPr="00C701C9" w:rsidRDefault="0045361A" w:rsidP="002F14FF">
            <w:pPr>
              <w:spacing w:before="16" w:line="230" w:lineRule="auto"/>
              <w:ind w:left="1" w:right="320"/>
              <w:rPr>
                <w:rFonts w:ascii="Times New Roman" w:hAnsi="Times New Roman" w:cs="Times New Roman"/>
                <w:b/>
              </w:rPr>
            </w:pPr>
          </w:p>
          <w:p w14:paraId="63776792" w14:textId="77777777" w:rsidR="0045361A" w:rsidRPr="00C701C9" w:rsidRDefault="0045361A" w:rsidP="002F14FF">
            <w:pPr>
              <w:spacing w:before="16" w:line="230" w:lineRule="auto"/>
              <w:ind w:left="1" w:right="320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 xml:space="preserve">O que é: </w:t>
            </w:r>
            <w:r w:rsidRPr="00C701C9">
              <w:rPr>
                <w:rFonts w:ascii="Times New Roman" w:hAnsi="Times New Roman" w:cs="Times New Roman"/>
                <w:bCs/>
                <w:i/>
                <w:iCs/>
              </w:rPr>
              <w:t>Indicação dos recursos financeiros necessários para a execução do projeto com valores unitários e totais.</w:t>
            </w:r>
          </w:p>
          <w:p w14:paraId="76CD444C" w14:textId="77777777" w:rsidR="0045361A" w:rsidRPr="00C701C9" w:rsidRDefault="0045361A" w:rsidP="002F14FF">
            <w:pPr>
              <w:spacing w:before="97"/>
              <w:ind w:left="1" w:right="320"/>
              <w:rPr>
                <w:rFonts w:ascii="Times New Roman" w:hAnsi="Times New Roman" w:cs="Times New Roman"/>
                <w:bCs/>
                <w:i/>
                <w:iCs/>
              </w:rPr>
            </w:pPr>
            <w:r w:rsidRPr="00C701C9">
              <w:rPr>
                <w:rFonts w:ascii="Times New Roman" w:hAnsi="Times New Roman" w:cs="Times New Roman"/>
                <w:b/>
              </w:rPr>
              <w:t xml:space="preserve">Como fazer: </w:t>
            </w:r>
            <w:r w:rsidRPr="00C701C9">
              <w:rPr>
                <w:rFonts w:ascii="Times New Roman" w:hAnsi="Times New Roman" w:cs="Times New Roman"/>
                <w:bCs/>
                <w:i/>
                <w:iCs/>
              </w:rPr>
              <w:t>O orçamento deve ser apresentado no formato da tabela apresentada, preenchida totalmente, sendo que o valor total do projeto é a soma de todos os itens constantes no orçamento. Verifique as ações indicadas no cronograma e veja quais são os gastos para cada uma delas. Geralmente os projetos preveem recursos para: pessoal, serviços (terceirizados), infraestrutura, material de consumo, material gráfico, custos administrativos, comunicação e divulgação.</w:t>
            </w:r>
          </w:p>
          <w:p w14:paraId="3BC205E8" w14:textId="77777777" w:rsidR="0045361A" w:rsidRPr="00C701C9" w:rsidRDefault="0045361A" w:rsidP="002F14FF">
            <w:pPr>
              <w:spacing w:before="100"/>
              <w:ind w:left="1" w:right="320"/>
              <w:rPr>
                <w:rFonts w:ascii="Times New Roman" w:hAnsi="Times New Roman" w:cs="Times New Roman"/>
                <w:bCs/>
                <w:i/>
                <w:iCs/>
                <w:sz w:val="20"/>
              </w:rPr>
            </w:pPr>
            <w:r w:rsidRPr="00C701C9">
              <w:rPr>
                <w:rFonts w:ascii="Times New Roman" w:hAnsi="Times New Roman" w:cs="Times New Roman"/>
                <w:b/>
              </w:rPr>
              <w:t>Importante</w:t>
            </w:r>
            <w:r w:rsidRPr="00C701C9">
              <w:rPr>
                <w:rFonts w:ascii="Times New Roman" w:hAnsi="Times New Roman" w:cs="Times New Roman"/>
                <w:bCs/>
                <w:i/>
                <w:iCs/>
              </w:rPr>
              <w:t xml:space="preserve">: Lembre-se que o valor total do projeto deve ser igual ao módulo financeiro em que </w:t>
            </w:r>
            <w:r w:rsidRPr="00C701C9">
              <w:rPr>
                <w:rFonts w:ascii="Times New Roman" w:hAnsi="Times New Roman" w:cs="Times New Roman"/>
                <w:bCs/>
                <w:i/>
                <w:iCs/>
                <w:w w:val="95"/>
              </w:rPr>
              <w:t xml:space="preserve">concorre. Certifique-se que as operações utilizadas na planilha de gastos não possuem equívocos de soma e/ou multiplicação. Utilize o campo de “observações” para </w:t>
            </w:r>
            <w:r w:rsidRPr="00C701C9">
              <w:rPr>
                <w:rFonts w:ascii="Times New Roman" w:hAnsi="Times New Roman" w:cs="Times New Roman"/>
                <w:bCs/>
                <w:i/>
                <w:iCs/>
                <w:w w:val="95"/>
              </w:rPr>
              <w:lastRenderedPageBreak/>
              <w:t xml:space="preserve">especificar como o recurso será aplicado e a real </w:t>
            </w:r>
            <w:r w:rsidRPr="00C701C9">
              <w:rPr>
                <w:rFonts w:ascii="Times New Roman" w:hAnsi="Times New Roman" w:cs="Times New Roman"/>
                <w:bCs/>
                <w:i/>
                <w:iCs/>
              </w:rPr>
              <w:t>necessidade do mesmo. Estas informações serão úteis na hora da avaliação.</w:t>
            </w:r>
          </w:p>
          <w:p w14:paraId="1D695725" w14:textId="77777777" w:rsidR="0045361A" w:rsidRPr="00C701C9" w:rsidRDefault="0045361A" w:rsidP="002F14FF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</w:tbl>
    <w:p w14:paraId="6FC35233" w14:textId="77777777" w:rsidR="0045361A" w:rsidRPr="00C701C9" w:rsidRDefault="0045361A" w:rsidP="0045361A">
      <w:pPr>
        <w:ind w:right="-71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1A" w:rsidRPr="00C701C9" w14:paraId="5A1A4067" w14:textId="77777777" w:rsidTr="002F14F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B7B" w14:textId="77777777" w:rsidR="00546B96" w:rsidRDefault="00546B96" w:rsidP="002F14FF">
            <w:pPr>
              <w:spacing w:before="24"/>
              <w:ind w:left="104"/>
              <w:rPr>
                <w:rFonts w:ascii="Times New Roman" w:hAnsi="Times New Roman" w:cs="Times New Roman"/>
                <w:b/>
              </w:rPr>
            </w:pPr>
          </w:p>
          <w:p w14:paraId="33355E65" w14:textId="2C3A9D3A" w:rsidR="0045361A" w:rsidRPr="00C701C9" w:rsidRDefault="0045361A" w:rsidP="002F14FF">
            <w:pPr>
              <w:spacing w:before="24"/>
              <w:ind w:left="104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INFORMAÇÕES ADICIONAIS</w:t>
            </w:r>
          </w:p>
          <w:p w14:paraId="217329E0" w14:textId="77777777" w:rsidR="0045361A" w:rsidRPr="00C701C9" w:rsidRDefault="0045361A" w:rsidP="002F14FF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45361A" w:rsidRPr="00C701C9" w14:paraId="20CAA9E5" w14:textId="77777777" w:rsidTr="002F14F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AF1" w14:textId="77777777" w:rsidR="0045361A" w:rsidRPr="00C701C9" w:rsidRDefault="0045361A" w:rsidP="002F14FF">
            <w:pPr>
              <w:tabs>
                <w:tab w:val="left" w:pos="2074"/>
                <w:tab w:val="left" w:pos="3776"/>
                <w:tab w:val="left" w:pos="6020"/>
                <w:tab w:val="left" w:pos="7892"/>
              </w:tabs>
              <w:spacing w:before="24"/>
              <w:ind w:left="104" w:right="3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01C9">
              <w:rPr>
                <w:rFonts w:ascii="Times New Roman" w:hAnsi="Times New Roman" w:cs="Times New Roman"/>
                <w:i/>
                <w:iCs/>
              </w:rPr>
              <w:t xml:space="preserve">Qualquer informação que você considerar importante para o melhor entendimento de sua proposta, por exemplo: fotos, vídeos, clipagens, materiais de divulgação, entre outros. Quanto mais informações o Comitê de Acompanhamento e Fiscalização da Lei Aldir Blanc tiver no momento da análise do seu projeto, mais fácil será o entendimento do contexto do projeto, a capacidade de execução do proponente e a importância do projeto cultural. Envie documentações importantes para a proposta, porém tome o cuidado para não enviar documentos que não estejam diretamente relacionados com a capacidade de execução e/ou com o projeto em </w:t>
            </w:r>
            <w:r w:rsidRPr="00C701C9">
              <w:rPr>
                <w:rFonts w:ascii="Times New Roman" w:hAnsi="Times New Roman" w:cs="Times New Roman"/>
                <w:i/>
                <w:iCs/>
                <w:spacing w:val="-1"/>
              </w:rPr>
              <w:t>questão.</w:t>
            </w:r>
          </w:p>
          <w:p w14:paraId="09B5DC22" w14:textId="77777777" w:rsidR="0045361A" w:rsidRPr="00C701C9" w:rsidRDefault="0045361A" w:rsidP="002F14FF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9E469BF" w14:textId="77777777" w:rsidR="0045361A" w:rsidRPr="00C701C9" w:rsidRDefault="0045361A" w:rsidP="0045361A">
      <w:pPr>
        <w:ind w:right="-710"/>
        <w:rPr>
          <w:rFonts w:ascii="Times New Roman" w:hAnsi="Times New Roman" w:cs="Times New Roman"/>
        </w:rPr>
      </w:pPr>
    </w:p>
    <w:p w14:paraId="6AB976A9" w14:textId="77777777" w:rsidR="0045361A" w:rsidRPr="00C701C9" w:rsidRDefault="0045361A" w:rsidP="004536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361A" w:rsidRPr="00C701C9" w14:paraId="190B9F39" w14:textId="77777777" w:rsidTr="002F14FF">
        <w:trPr>
          <w:trHeight w:val="692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D06" w14:textId="77777777" w:rsidR="0045361A" w:rsidRPr="00C701C9" w:rsidRDefault="0045361A" w:rsidP="002F14FF">
            <w:pPr>
              <w:ind w:left="90" w:right="74"/>
              <w:jc w:val="center"/>
              <w:rPr>
                <w:rFonts w:ascii="Times New Roman" w:hAnsi="Times New Roman" w:cs="Times New Roman"/>
                <w:b/>
              </w:rPr>
            </w:pPr>
          </w:p>
          <w:p w14:paraId="696E3424" w14:textId="77777777" w:rsidR="0045361A" w:rsidRPr="00C701C9" w:rsidRDefault="0045361A" w:rsidP="002F14FF">
            <w:pPr>
              <w:ind w:left="90" w:right="74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FICHA TÉCNICA</w:t>
            </w:r>
          </w:p>
          <w:p w14:paraId="43D337AC" w14:textId="77777777" w:rsidR="0045361A" w:rsidRPr="00C701C9" w:rsidRDefault="0045361A" w:rsidP="002F14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5361A" w:rsidRPr="00C701C9" w14:paraId="72DB2197" w14:textId="77777777" w:rsidTr="002F14FF">
        <w:trPr>
          <w:trHeight w:val="886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0A19" w14:textId="77777777" w:rsidR="0045361A" w:rsidRPr="00C701C9" w:rsidRDefault="0045361A" w:rsidP="002F14F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</w:p>
          <w:p w14:paraId="79D84A5A" w14:textId="77777777" w:rsidR="0045361A" w:rsidRPr="00415D17" w:rsidRDefault="0045361A" w:rsidP="002F14FF">
            <w:pPr>
              <w:pStyle w:val="Ttulo2"/>
              <w:outlineLvl w:val="1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15D17">
              <w:rPr>
                <w:rFonts w:ascii="Times New Roman" w:hAnsi="Times New Roman" w:cs="Times New Roman"/>
                <w:color w:val="auto"/>
              </w:rPr>
              <w:t xml:space="preserve">IMPORTANTE: </w:t>
            </w:r>
            <w:r w:rsidRPr="00415D17">
              <w:rPr>
                <w:rFonts w:ascii="Times New Roman" w:hAnsi="Times New Roman" w:cs="Times New Roman"/>
                <w:i/>
                <w:iCs/>
                <w:color w:val="auto"/>
              </w:rPr>
              <w:t>Listar aqui todos os participantes do projeto, convidado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s também podem ter seus portfólios</w:t>
            </w:r>
            <w:r w:rsidRPr="00415D1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enviados. Lembre-se de anexar às cartas de </w:t>
            </w:r>
            <w:r>
              <w:rPr>
                <w:rFonts w:ascii="Times New Roman" w:hAnsi="Times New Roman" w:cs="Times New Roman"/>
                <w:i/>
                <w:iCs/>
                <w:color w:val="auto"/>
              </w:rPr>
              <w:t>anuências de cada um dos membros</w:t>
            </w:r>
          </w:p>
          <w:p w14:paraId="79A966D6" w14:textId="77777777" w:rsidR="0045361A" w:rsidRPr="00C701C9" w:rsidRDefault="0045361A" w:rsidP="002F14FF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5BA495D0" w14:textId="77777777" w:rsidR="0045361A" w:rsidRPr="00C701C9" w:rsidRDefault="0045361A" w:rsidP="0045361A">
      <w:pPr>
        <w:rPr>
          <w:rFonts w:ascii="Times New Roman" w:hAnsi="Times New Roman" w:cs="Times New Roman"/>
        </w:rPr>
      </w:pPr>
    </w:p>
    <w:p w14:paraId="5414456C" w14:textId="77777777" w:rsidR="0045361A" w:rsidRPr="00C701C9" w:rsidRDefault="0045361A" w:rsidP="0045361A">
      <w:pPr>
        <w:rPr>
          <w:rFonts w:ascii="Times New Roman" w:hAnsi="Times New Roman" w:cs="Times New Roman"/>
        </w:rPr>
      </w:pPr>
    </w:p>
    <w:p w14:paraId="28B8198D" w14:textId="77777777" w:rsidR="0045361A" w:rsidRPr="00C701C9" w:rsidRDefault="0045361A" w:rsidP="0045361A">
      <w:pPr>
        <w:rPr>
          <w:rFonts w:ascii="Times New Roman" w:hAnsi="Times New Roman" w:cs="Times New Roman"/>
        </w:rPr>
      </w:pPr>
    </w:p>
    <w:p w14:paraId="39B8FD7B" w14:textId="77777777" w:rsidR="0045361A" w:rsidRPr="00C701C9" w:rsidRDefault="0045361A" w:rsidP="0045361A">
      <w:pPr>
        <w:rPr>
          <w:rFonts w:ascii="Times New Roman" w:hAnsi="Times New Roman" w:cs="Times New Roman"/>
        </w:rPr>
      </w:pPr>
    </w:p>
    <w:p w14:paraId="08E12790" w14:textId="77777777" w:rsidR="0045361A" w:rsidRPr="00C701C9" w:rsidRDefault="0045361A" w:rsidP="0045361A">
      <w:pPr>
        <w:rPr>
          <w:rFonts w:ascii="Times New Roman" w:hAnsi="Times New Roman" w:cs="Times New Roman"/>
        </w:rPr>
      </w:pPr>
    </w:p>
    <w:p w14:paraId="40B7648D" w14:textId="77777777" w:rsidR="0045361A" w:rsidRPr="00C701C9" w:rsidRDefault="0045361A" w:rsidP="0045361A">
      <w:pPr>
        <w:rPr>
          <w:rFonts w:ascii="Times New Roman" w:hAnsi="Times New Roman" w:cs="Times New Roman"/>
        </w:rPr>
      </w:pPr>
    </w:p>
    <w:p w14:paraId="2A1C7977" w14:textId="30E728E4" w:rsidR="0045361A" w:rsidRPr="00C701C9" w:rsidRDefault="00411F26" w:rsidP="00453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5361A" w:rsidRPr="00C701C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E684" w14:textId="77777777" w:rsidR="002168C3" w:rsidRDefault="002168C3">
      <w:pPr>
        <w:spacing w:after="0" w:line="240" w:lineRule="auto"/>
      </w:pPr>
      <w:r>
        <w:separator/>
      </w:r>
    </w:p>
  </w:endnote>
  <w:endnote w:type="continuationSeparator" w:id="0">
    <w:p w14:paraId="160DD0E2" w14:textId="77777777" w:rsidR="002168C3" w:rsidRDefault="0021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hama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706813"/>
      <w:docPartObj>
        <w:docPartGallery w:val="Page Numbers (Bottom of Page)"/>
        <w:docPartUnique/>
      </w:docPartObj>
    </w:sdtPr>
    <w:sdtEndPr/>
    <w:sdtContent>
      <w:p w14:paraId="48636204" w14:textId="77777777" w:rsidR="005C3D90" w:rsidRDefault="0045361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27B40773" w14:textId="77777777" w:rsidR="00CF4952" w:rsidRDefault="002168C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C289" w14:textId="77777777" w:rsidR="002168C3" w:rsidRDefault="002168C3">
      <w:pPr>
        <w:spacing w:after="0" w:line="240" w:lineRule="auto"/>
      </w:pPr>
      <w:r>
        <w:separator/>
      </w:r>
    </w:p>
  </w:footnote>
  <w:footnote w:type="continuationSeparator" w:id="0">
    <w:p w14:paraId="3F8D822D" w14:textId="77777777" w:rsidR="002168C3" w:rsidRDefault="00216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BA7"/>
    <w:multiLevelType w:val="hybridMultilevel"/>
    <w:tmpl w:val="E3A85622"/>
    <w:lvl w:ilvl="0" w:tplc="EEA849D2">
      <w:start w:val="2"/>
      <w:numFmt w:val="upperRoman"/>
      <w:lvlText w:val="%1"/>
      <w:lvlJc w:val="left"/>
      <w:pPr>
        <w:ind w:left="440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5385620">
      <w:start w:val="1"/>
      <w:numFmt w:val="lowerLetter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70AC0666">
      <w:numFmt w:val="bullet"/>
      <w:lvlText w:val="•"/>
      <w:lvlJc w:val="left"/>
      <w:pPr>
        <w:ind w:left="1918" w:hanging="360"/>
      </w:pPr>
      <w:rPr>
        <w:rFonts w:hint="default"/>
        <w:lang w:val="pt-PT" w:eastAsia="en-US" w:bidi="ar-SA"/>
      </w:rPr>
    </w:lvl>
    <w:lvl w:ilvl="3" w:tplc="D21C2E1E">
      <w:numFmt w:val="bullet"/>
      <w:lvlText w:val="•"/>
      <w:lvlJc w:val="left"/>
      <w:pPr>
        <w:ind w:left="2896" w:hanging="360"/>
      </w:pPr>
      <w:rPr>
        <w:rFonts w:hint="default"/>
        <w:lang w:val="pt-PT" w:eastAsia="en-US" w:bidi="ar-SA"/>
      </w:rPr>
    </w:lvl>
    <w:lvl w:ilvl="4" w:tplc="ADAAF070">
      <w:numFmt w:val="bullet"/>
      <w:lvlText w:val="•"/>
      <w:lvlJc w:val="left"/>
      <w:pPr>
        <w:ind w:left="3875" w:hanging="360"/>
      </w:pPr>
      <w:rPr>
        <w:rFonts w:hint="default"/>
        <w:lang w:val="pt-PT" w:eastAsia="en-US" w:bidi="ar-SA"/>
      </w:rPr>
    </w:lvl>
    <w:lvl w:ilvl="5" w:tplc="B44073AE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 w:tplc="624452D0">
      <w:numFmt w:val="bullet"/>
      <w:lvlText w:val="•"/>
      <w:lvlJc w:val="left"/>
      <w:pPr>
        <w:ind w:left="5832" w:hanging="360"/>
      </w:pPr>
      <w:rPr>
        <w:rFonts w:hint="default"/>
        <w:lang w:val="pt-PT" w:eastAsia="en-US" w:bidi="ar-SA"/>
      </w:rPr>
    </w:lvl>
    <w:lvl w:ilvl="7" w:tplc="6186F18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59CA02E">
      <w:numFmt w:val="bullet"/>
      <w:lvlText w:val="•"/>
      <w:lvlJc w:val="left"/>
      <w:pPr>
        <w:ind w:left="778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1E27DC"/>
    <w:multiLevelType w:val="multilevel"/>
    <w:tmpl w:val="BEB2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74CA2"/>
    <w:multiLevelType w:val="multilevel"/>
    <w:tmpl w:val="6D2A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F3029"/>
    <w:multiLevelType w:val="multilevel"/>
    <w:tmpl w:val="B13034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231F20"/>
      </w:rPr>
    </w:lvl>
  </w:abstractNum>
  <w:abstractNum w:abstractNumId="4" w15:restartNumberingAfterBreak="0">
    <w:nsid w:val="526364C2"/>
    <w:multiLevelType w:val="multilevel"/>
    <w:tmpl w:val="5088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84436"/>
    <w:multiLevelType w:val="hybridMultilevel"/>
    <w:tmpl w:val="CFD81228"/>
    <w:lvl w:ilvl="0" w:tplc="4572747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A12B8"/>
    <w:multiLevelType w:val="hybridMultilevel"/>
    <w:tmpl w:val="06845C6C"/>
    <w:lvl w:ilvl="0" w:tplc="512A46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04A03"/>
    <w:multiLevelType w:val="hybridMultilevel"/>
    <w:tmpl w:val="E098EA32"/>
    <w:lvl w:ilvl="0" w:tplc="CCAEB45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52713"/>
    <w:multiLevelType w:val="hybridMultilevel"/>
    <w:tmpl w:val="894CC1C4"/>
    <w:lvl w:ilvl="0" w:tplc="147A064C">
      <w:start w:val="1"/>
      <w:numFmt w:val="upperRoman"/>
      <w:lvlText w:val="(%1)"/>
      <w:lvlJc w:val="left"/>
      <w:pPr>
        <w:ind w:left="636" w:hanging="385"/>
      </w:pPr>
      <w:rPr>
        <w:rFonts w:ascii="Times New Roman" w:eastAsia="Times New Roman" w:hAnsi="Times New Roman" w:cs="Times New Roman" w:hint="default"/>
        <w:spacing w:val="-2"/>
        <w:w w:val="106"/>
        <w:sz w:val="12"/>
        <w:szCs w:val="12"/>
        <w:lang w:val="pt-PT" w:eastAsia="en-US" w:bidi="ar-SA"/>
      </w:rPr>
    </w:lvl>
    <w:lvl w:ilvl="1" w:tplc="FF9ED5BC">
      <w:start w:val="1"/>
      <w:numFmt w:val="decimal"/>
      <w:lvlText w:val="%2)"/>
      <w:lvlJc w:val="left"/>
      <w:pPr>
        <w:ind w:left="1109" w:hanging="192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pt-PT" w:eastAsia="en-US" w:bidi="ar-SA"/>
      </w:rPr>
    </w:lvl>
    <w:lvl w:ilvl="2" w:tplc="05386F80">
      <w:numFmt w:val="bullet"/>
      <w:lvlText w:val="•"/>
      <w:lvlJc w:val="left"/>
      <w:pPr>
        <w:ind w:left="1598" w:hanging="192"/>
      </w:pPr>
      <w:rPr>
        <w:rFonts w:hint="default"/>
        <w:lang w:val="pt-PT" w:eastAsia="en-US" w:bidi="ar-SA"/>
      </w:rPr>
    </w:lvl>
    <w:lvl w:ilvl="3" w:tplc="DED4E922">
      <w:numFmt w:val="bullet"/>
      <w:lvlText w:val="•"/>
      <w:lvlJc w:val="left"/>
      <w:pPr>
        <w:ind w:left="2096" w:hanging="192"/>
      </w:pPr>
      <w:rPr>
        <w:rFonts w:hint="default"/>
        <w:lang w:val="pt-PT" w:eastAsia="en-US" w:bidi="ar-SA"/>
      </w:rPr>
    </w:lvl>
    <w:lvl w:ilvl="4" w:tplc="6562F2C2">
      <w:numFmt w:val="bullet"/>
      <w:lvlText w:val="•"/>
      <w:lvlJc w:val="left"/>
      <w:pPr>
        <w:ind w:left="2594" w:hanging="192"/>
      </w:pPr>
      <w:rPr>
        <w:rFonts w:hint="default"/>
        <w:lang w:val="pt-PT" w:eastAsia="en-US" w:bidi="ar-SA"/>
      </w:rPr>
    </w:lvl>
    <w:lvl w:ilvl="5" w:tplc="C0B2F078">
      <w:numFmt w:val="bullet"/>
      <w:lvlText w:val="•"/>
      <w:lvlJc w:val="left"/>
      <w:pPr>
        <w:ind w:left="3092" w:hanging="192"/>
      </w:pPr>
      <w:rPr>
        <w:rFonts w:hint="default"/>
        <w:lang w:val="pt-PT" w:eastAsia="en-US" w:bidi="ar-SA"/>
      </w:rPr>
    </w:lvl>
    <w:lvl w:ilvl="6" w:tplc="F4305D78">
      <w:numFmt w:val="bullet"/>
      <w:lvlText w:val="•"/>
      <w:lvlJc w:val="left"/>
      <w:pPr>
        <w:ind w:left="3591" w:hanging="192"/>
      </w:pPr>
      <w:rPr>
        <w:rFonts w:hint="default"/>
        <w:lang w:val="pt-PT" w:eastAsia="en-US" w:bidi="ar-SA"/>
      </w:rPr>
    </w:lvl>
    <w:lvl w:ilvl="7" w:tplc="34C84FA2">
      <w:numFmt w:val="bullet"/>
      <w:lvlText w:val="•"/>
      <w:lvlJc w:val="left"/>
      <w:pPr>
        <w:ind w:left="4089" w:hanging="192"/>
      </w:pPr>
      <w:rPr>
        <w:rFonts w:hint="default"/>
        <w:lang w:val="pt-PT" w:eastAsia="en-US" w:bidi="ar-SA"/>
      </w:rPr>
    </w:lvl>
    <w:lvl w:ilvl="8" w:tplc="7A3A8E70">
      <w:numFmt w:val="bullet"/>
      <w:lvlText w:val="•"/>
      <w:lvlJc w:val="left"/>
      <w:pPr>
        <w:ind w:left="4587" w:hanging="192"/>
      </w:pPr>
      <w:rPr>
        <w:rFonts w:hint="default"/>
        <w:lang w:val="pt-PT" w:eastAsia="en-US" w:bidi="ar-SA"/>
      </w:rPr>
    </w:lvl>
  </w:abstractNum>
  <w:abstractNum w:abstractNumId="9" w15:restartNumberingAfterBreak="0">
    <w:nsid w:val="7B942F77"/>
    <w:multiLevelType w:val="multilevel"/>
    <w:tmpl w:val="239805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231F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231F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1A"/>
    <w:rsid w:val="002168C3"/>
    <w:rsid w:val="00386605"/>
    <w:rsid w:val="00411F26"/>
    <w:rsid w:val="0045361A"/>
    <w:rsid w:val="00546B96"/>
    <w:rsid w:val="008E738C"/>
    <w:rsid w:val="009273FA"/>
    <w:rsid w:val="00E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73E7"/>
  <w15:chartTrackingRefBased/>
  <w15:docId w15:val="{AB5E37F9-CBAA-4E52-8D79-020B1B10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61A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6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53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4536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5361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536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4536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5361A"/>
    <w:pPr>
      <w:ind w:left="720"/>
      <w:contextualSpacing/>
    </w:pPr>
  </w:style>
  <w:style w:type="table" w:styleId="Tabelacomgrade">
    <w:name w:val="Table Grid"/>
    <w:basedOn w:val="Tabelanormal"/>
    <w:uiPriority w:val="59"/>
    <w:rsid w:val="00453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45361A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4536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361A"/>
    <w:rPr>
      <w:rFonts w:ascii="Times New Roman" w:eastAsia="Times New Roman" w:hAnsi="Times New Roman" w:cs="Times New Roman"/>
      <w:sz w:val="16"/>
      <w:szCs w:val="16"/>
      <w:lang w:val="pt-PT"/>
    </w:rPr>
  </w:style>
  <w:style w:type="paragraph" w:customStyle="1" w:styleId="Default">
    <w:name w:val="Default"/>
    <w:rsid w:val="004536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61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5361A"/>
    <w:rPr>
      <w:i/>
      <w:iCs/>
    </w:rPr>
  </w:style>
  <w:style w:type="numbering" w:customStyle="1" w:styleId="Semlista1">
    <w:name w:val="Sem lista1"/>
    <w:next w:val="Semlista"/>
    <w:uiPriority w:val="99"/>
    <w:semiHidden/>
    <w:unhideWhenUsed/>
    <w:rsid w:val="0045361A"/>
  </w:style>
  <w:style w:type="paragraph" w:customStyle="1" w:styleId="Ttulo11">
    <w:name w:val="Título 11"/>
    <w:basedOn w:val="Normal"/>
    <w:uiPriority w:val="1"/>
    <w:qFormat/>
    <w:rsid w:val="0045361A"/>
    <w:pPr>
      <w:widowControl w:val="0"/>
      <w:autoSpaceDE w:val="0"/>
      <w:autoSpaceDN w:val="0"/>
      <w:spacing w:after="0" w:line="240" w:lineRule="auto"/>
      <w:ind w:left="462" w:right="17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5361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45361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361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45361A"/>
    <w:rPr>
      <w:rFonts w:ascii="Times New Roman" w:eastAsia="Times New Roman" w:hAnsi="Times New Roman" w:cs="Times New Roman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4536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w-headline">
    <w:name w:val="mw-headline"/>
    <w:basedOn w:val="Fontepargpadro"/>
    <w:rsid w:val="0045361A"/>
  </w:style>
  <w:style w:type="character" w:styleId="Forte">
    <w:name w:val="Strong"/>
    <w:basedOn w:val="Fontepargpadro"/>
    <w:uiPriority w:val="22"/>
    <w:qFormat/>
    <w:rsid w:val="0045361A"/>
    <w:rPr>
      <w:b/>
      <w:bCs/>
    </w:rPr>
  </w:style>
  <w:style w:type="paragraph" w:styleId="NormalWeb">
    <w:name w:val="Normal (Web)"/>
    <w:basedOn w:val="Normal"/>
    <w:unhideWhenUsed/>
    <w:rsid w:val="0045361A"/>
    <w:pPr>
      <w:spacing w:before="100" w:beforeAutospacing="1" w:after="100" w:afterAutospacing="1" w:line="240" w:lineRule="auto"/>
    </w:pPr>
    <w:rPr>
      <w:rFonts w:ascii="tohama" w:eastAsia="Batang" w:hAnsi="tohama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1038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2021-10-02T20:35:00Z</cp:lastPrinted>
  <dcterms:created xsi:type="dcterms:W3CDTF">2021-10-02T19:40:00Z</dcterms:created>
  <dcterms:modified xsi:type="dcterms:W3CDTF">2021-10-02T20:36:00Z</dcterms:modified>
</cp:coreProperties>
</file>