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4"/>
        <w:gridCol w:w="5299"/>
      </w:tblGrid>
      <w:tr w:rsidR="00A463A7" w:rsidRPr="00A35E15" w14:paraId="3BA693F4" w14:textId="77777777" w:rsidTr="00636841">
        <w:trPr>
          <w:trHeight w:hRule="exact" w:val="1853"/>
          <w:jc w:val="center"/>
        </w:trPr>
        <w:tc>
          <w:tcPr>
            <w:tcW w:w="10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C96B6" w14:textId="192376FF" w:rsidR="00A463A7" w:rsidRPr="00A35E15" w:rsidRDefault="00A463A7" w:rsidP="00636841">
            <w:pPr>
              <w:pStyle w:val="Bodytext30"/>
              <w:framePr w:w="10594" w:wrap="notBeside" w:vAnchor="text" w:hAnchor="text" w:xAlign="center" w:y="1"/>
              <w:shd w:val="clear" w:color="auto" w:fill="auto"/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15">
              <w:rPr>
                <w:rFonts w:ascii="Times New Roman" w:hAnsi="Times New Roman" w:cs="Times New Roman"/>
                <w:sz w:val="24"/>
                <w:szCs w:val="24"/>
              </w:rPr>
              <w:t>ANEXO I</w:t>
            </w:r>
            <w:r w:rsidR="007D18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E4EAF44" w14:textId="77777777" w:rsidR="00A463A7" w:rsidRPr="00E64544" w:rsidRDefault="00A463A7" w:rsidP="00C61EDD">
            <w:pPr>
              <w:framePr w:w="10594" w:wrap="notBeside" w:vAnchor="text" w:hAnchor="text" w:xAlign="center" w:y="1"/>
              <w:spacing w:before="240"/>
              <w:rPr>
                <w:rStyle w:val="Bodytext2Bold"/>
                <w:b/>
                <w:color w:val="auto"/>
              </w:rPr>
            </w:pPr>
            <w:r w:rsidRPr="00E64544">
              <w:rPr>
                <w:b/>
                <w:color w:val="auto"/>
              </w:rPr>
              <w:t xml:space="preserve">FICHA DE </w:t>
            </w:r>
            <w:r w:rsidR="00C61EDD">
              <w:rPr>
                <w:b/>
                <w:color w:val="auto"/>
              </w:rPr>
              <w:t xml:space="preserve">CADASTRO </w:t>
            </w:r>
            <w:r w:rsidRPr="00E64544">
              <w:rPr>
                <w:b/>
                <w:color w:val="auto"/>
              </w:rPr>
              <w:t xml:space="preserve"> </w:t>
            </w:r>
          </w:p>
        </w:tc>
      </w:tr>
      <w:tr w:rsidR="00A463A7" w:rsidRPr="00A35E15" w14:paraId="0B32366A" w14:textId="77777777" w:rsidTr="00636841">
        <w:trPr>
          <w:trHeight w:hRule="exact" w:val="1853"/>
          <w:jc w:val="center"/>
        </w:trPr>
        <w:tc>
          <w:tcPr>
            <w:tcW w:w="10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6BFBA" w14:textId="77777777" w:rsidR="00A463A7" w:rsidRPr="00E64544" w:rsidRDefault="00A463A7" w:rsidP="00636841">
            <w:pPr>
              <w:framePr w:w="10594" w:wrap="notBeside" w:vAnchor="text" w:hAnchor="text" w:xAlign="center" w:y="1"/>
              <w:spacing w:before="240"/>
              <w:rPr>
                <w:b/>
                <w:color w:val="auto"/>
              </w:rPr>
            </w:pPr>
            <w:r w:rsidRPr="00E64544">
              <w:rPr>
                <w:rStyle w:val="Bodytext2Bold"/>
                <w:b/>
                <w:color w:val="auto"/>
              </w:rPr>
              <w:t>FORMULÁRIO</w:t>
            </w:r>
          </w:p>
          <w:p w14:paraId="4C75EC01" w14:textId="77777777" w:rsidR="00A463A7" w:rsidRPr="00E64544" w:rsidRDefault="00A463A7" w:rsidP="00636841">
            <w:pPr>
              <w:framePr w:w="10594" w:wrap="notBeside" w:vAnchor="text" w:hAnchor="text" w:xAlign="center" w:y="1"/>
              <w:spacing w:before="240"/>
              <w:rPr>
                <w:b/>
                <w:color w:val="auto"/>
              </w:rPr>
            </w:pPr>
            <w:r w:rsidRPr="00E64544">
              <w:rPr>
                <w:rStyle w:val="Bodytext2Bold"/>
                <w:b/>
                <w:color w:val="auto"/>
              </w:rPr>
              <w:t>CADASTRO EMERGENCIAL - LEI ALDIR BLANC (14.017 DE 29/06/2020)</w:t>
            </w:r>
          </w:p>
          <w:p w14:paraId="62EBCD5C" w14:textId="77777777" w:rsidR="00A463A7" w:rsidRPr="00A35E15" w:rsidRDefault="00A35E15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  <w:r w:rsidRPr="00E64544">
              <w:rPr>
                <w:rStyle w:val="Bodytext2"/>
                <w:b/>
                <w:color w:val="auto"/>
              </w:rPr>
              <w:t>Espaços artísticos e culturais/ Coletivos / Microempresas/ Pequenas empresas culturais/ Cooperativas/ Instituições/ Organizações culturais comunitárias</w:t>
            </w:r>
          </w:p>
        </w:tc>
      </w:tr>
      <w:tr w:rsidR="00A463A7" w:rsidRPr="00A35E15" w14:paraId="5A059052" w14:textId="77777777" w:rsidTr="00636841">
        <w:trPr>
          <w:trHeight w:hRule="exact" w:val="1846"/>
          <w:jc w:val="center"/>
        </w:trPr>
        <w:tc>
          <w:tcPr>
            <w:tcW w:w="10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E3AE1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"/>
                <w:color w:val="auto"/>
              </w:rPr>
              <w:t>Formulário de cadastro para solicitação do subsídio mensal previsto no inc. II do Art. 2° da Lei Federal 14.017, de 29 de junho de 2020 (Lei Aldir Blanc). Voltado à e</w:t>
            </w:r>
            <w:r w:rsidR="00A35E15">
              <w:rPr>
                <w:rStyle w:val="Bodytext2"/>
                <w:color w:val="auto"/>
              </w:rPr>
              <w:t>spaços artísticos e culturais, c</w:t>
            </w:r>
            <w:r w:rsidRPr="00A35E15">
              <w:rPr>
                <w:rStyle w:val="Bodytext2"/>
                <w:color w:val="auto"/>
              </w:rPr>
              <w:t>oletivos, microempresas e pequenas empresas culturais, cooperativas, instituições e organizações culturais comunitárias que tiveram as suas atividades interrompidas em virtude das medidas de isolamento social.</w:t>
            </w:r>
          </w:p>
        </w:tc>
      </w:tr>
      <w:tr w:rsidR="00A463A7" w:rsidRPr="00A35E15" w14:paraId="73748961" w14:textId="77777777" w:rsidTr="00636841">
        <w:trPr>
          <w:trHeight w:hRule="exact" w:val="702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E77AD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Endereço de e-mail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1F22D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</w:p>
        </w:tc>
      </w:tr>
      <w:tr w:rsidR="00A463A7" w:rsidRPr="00A35E15" w14:paraId="79B17F3D" w14:textId="77777777" w:rsidTr="00636841">
        <w:trPr>
          <w:trHeight w:hRule="exact" w:val="677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730B1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Telefone de contato</w:t>
            </w:r>
          </w:p>
          <w:p w14:paraId="6CA3EA36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(preferencialmente com WhatsApp)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D19BE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</w:p>
        </w:tc>
      </w:tr>
      <w:tr w:rsidR="00A463A7" w:rsidRPr="00A35E15" w14:paraId="4BF769EC" w14:textId="77777777" w:rsidTr="00636841">
        <w:trPr>
          <w:trHeight w:hRule="exact" w:val="609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B329C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Telefone do espaço/empresa (caso possua)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1506F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</w:p>
        </w:tc>
      </w:tr>
      <w:tr w:rsidR="00A463A7" w:rsidRPr="00A35E15" w14:paraId="52E69BC1" w14:textId="77777777" w:rsidTr="00636841">
        <w:trPr>
          <w:trHeight w:hRule="exact" w:val="56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75407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Nome da espaço/empresa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F93D1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</w:p>
        </w:tc>
      </w:tr>
      <w:tr w:rsidR="00A463A7" w:rsidRPr="00A35E15" w14:paraId="4AA8D1D6" w14:textId="77777777" w:rsidTr="00636841">
        <w:trPr>
          <w:trHeight w:hRule="exact" w:val="568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22B5A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CNPJ (caso possua)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61FA5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</w:p>
        </w:tc>
      </w:tr>
      <w:tr w:rsidR="00A463A7" w:rsidRPr="00A35E15" w14:paraId="40710020" w14:textId="77777777" w:rsidTr="00636841">
        <w:trPr>
          <w:trHeight w:hRule="exact" w:val="563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6D0DD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Razão Social (conforme CNPJ, se for o caso)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78B1F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</w:p>
        </w:tc>
      </w:tr>
      <w:tr w:rsidR="00A463A7" w:rsidRPr="00A35E15" w14:paraId="5F60F795" w14:textId="77777777" w:rsidTr="00636841">
        <w:trPr>
          <w:trHeight w:hRule="exact" w:val="57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E99A0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Endereço do espaço/empresa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86C57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</w:p>
        </w:tc>
      </w:tr>
      <w:tr w:rsidR="00A463A7" w:rsidRPr="00A35E15" w14:paraId="7C033CF4" w14:textId="77777777" w:rsidTr="00636841">
        <w:trPr>
          <w:trHeight w:hRule="exact" w:val="845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6EEE4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Região Administrativa sede do Espaço/empresa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598C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</w:p>
        </w:tc>
      </w:tr>
      <w:tr w:rsidR="00A463A7" w:rsidRPr="00A35E15" w14:paraId="4CF94814" w14:textId="77777777" w:rsidTr="00636841">
        <w:trPr>
          <w:trHeight w:hRule="exact" w:val="842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64877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Nome completo do Responsável Legal (Caso se aplique, poderá ser utilizado o nome social)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6BF64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</w:p>
        </w:tc>
      </w:tr>
      <w:tr w:rsidR="00A463A7" w:rsidRPr="00A35E15" w14:paraId="3E7849CA" w14:textId="77777777" w:rsidTr="00636841">
        <w:trPr>
          <w:trHeight w:hRule="exact" w:val="556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EFE8F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Função que exerce na entidade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87EE0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</w:p>
        </w:tc>
      </w:tr>
      <w:tr w:rsidR="00A463A7" w:rsidRPr="00A35E15" w14:paraId="415B5613" w14:textId="77777777" w:rsidTr="00636841">
        <w:trPr>
          <w:trHeight w:hRule="exact" w:val="598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3B24F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Data de Nascimento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C5811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</w:p>
        </w:tc>
      </w:tr>
      <w:tr w:rsidR="00A463A7" w:rsidRPr="00A35E15" w14:paraId="4E1BFC2F" w14:textId="77777777" w:rsidTr="00636841">
        <w:trPr>
          <w:trHeight w:hRule="exact" w:val="526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1DED5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Documento de identidade (número e órgão emissor)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E799B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</w:p>
        </w:tc>
      </w:tr>
      <w:tr w:rsidR="00A463A7" w:rsidRPr="00A35E15" w14:paraId="5B9EE643" w14:textId="77777777" w:rsidTr="00636841">
        <w:trPr>
          <w:trHeight w:hRule="exact" w:val="56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67EDA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Número do CPF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D3A9F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rPr>
                <w:color w:val="auto"/>
              </w:rPr>
            </w:pPr>
          </w:p>
        </w:tc>
      </w:tr>
      <w:tr w:rsidR="00A463A7" w:rsidRPr="00A35E15" w14:paraId="76227E2F" w14:textId="77777777" w:rsidTr="00636841">
        <w:trPr>
          <w:trHeight w:hRule="exact" w:val="1243"/>
          <w:jc w:val="center"/>
        </w:trPr>
        <w:tc>
          <w:tcPr>
            <w:tcW w:w="10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485E2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r w:rsidRPr="00A35E15">
              <w:rPr>
                <w:rStyle w:val="Bodytext2Bold"/>
                <w:color w:val="auto"/>
              </w:rPr>
              <w:t>A quanto tempo o espaço/empresa está em funcionamento?</w:t>
            </w:r>
          </w:p>
          <w:p w14:paraId="34C11E5F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rStyle w:val="Bodytext2"/>
                <w:color w:val="auto"/>
              </w:rPr>
            </w:pPr>
            <w:proofErr w:type="gramStart"/>
            <w:r w:rsidRPr="00A35E15">
              <w:rPr>
                <w:rStyle w:val="Bodytext2"/>
                <w:color w:val="auto"/>
              </w:rPr>
              <w:t>( )</w:t>
            </w:r>
            <w:proofErr w:type="gramEnd"/>
            <w:r w:rsidRPr="00A35E15">
              <w:rPr>
                <w:rStyle w:val="Bodytext2"/>
                <w:color w:val="auto"/>
              </w:rPr>
              <w:t xml:space="preserve"> de 2 a 5 anos ( )mais de 5 anos</w:t>
            </w:r>
          </w:p>
          <w:p w14:paraId="6FB6F24F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</w:p>
          <w:p w14:paraId="587AABB2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proofErr w:type="gramStart"/>
            <w:r w:rsidRPr="00A35E15">
              <w:rPr>
                <w:rStyle w:val="Bodytext2"/>
                <w:color w:val="auto"/>
              </w:rPr>
              <w:t>( )</w:t>
            </w:r>
            <w:proofErr w:type="gramEnd"/>
            <w:r w:rsidRPr="00A35E15">
              <w:rPr>
                <w:rStyle w:val="Bodytext2"/>
                <w:color w:val="auto"/>
              </w:rPr>
              <w:t xml:space="preserve"> de 5 a 10 anos</w:t>
            </w:r>
          </w:p>
          <w:p w14:paraId="7519B430" w14:textId="77777777" w:rsidR="00A463A7" w:rsidRPr="00A35E15" w:rsidRDefault="00A463A7" w:rsidP="00636841">
            <w:pPr>
              <w:framePr w:w="10594" w:wrap="notBeside" w:vAnchor="text" w:hAnchor="text" w:xAlign="center" w:y="1"/>
              <w:spacing w:before="240"/>
              <w:jc w:val="both"/>
              <w:rPr>
                <w:color w:val="auto"/>
              </w:rPr>
            </w:pPr>
            <w:proofErr w:type="gramStart"/>
            <w:r w:rsidRPr="00A35E15">
              <w:rPr>
                <w:rStyle w:val="Bodytext2"/>
                <w:color w:val="auto"/>
              </w:rPr>
              <w:t>( )</w:t>
            </w:r>
            <w:proofErr w:type="gramEnd"/>
            <w:r w:rsidRPr="00A35E15">
              <w:rPr>
                <w:rStyle w:val="Bodytext2"/>
                <w:color w:val="auto"/>
              </w:rPr>
              <w:t xml:space="preserve"> acima de 10 anos</w:t>
            </w:r>
          </w:p>
        </w:tc>
      </w:tr>
    </w:tbl>
    <w:p w14:paraId="244FCEE1" w14:textId="77777777" w:rsidR="00A463A7" w:rsidRPr="00A35E15" w:rsidRDefault="00A463A7" w:rsidP="00A463A7">
      <w:pPr>
        <w:pStyle w:val="Tablecaption0"/>
        <w:framePr w:w="10594" w:wrap="notBeside" w:vAnchor="text" w:hAnchor="text" w:xAlign="center" w:y="1"/>
        <w:shd w:val="clear" w:color="auto" w:fill="auto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1026" w:type="dxa"/>
        <w:tblLook w:val="04A0" w:firstRow="1" w:lastRow="0" w:firstColumn="1" w:lastColumn="0" w:noHBand="0" w:noVBand="1"/>
      </w:tblPr>
      <w:tblGrid>
        <w:gridCol w:w="9746"/>
      </w:tblGrid>
      <w:tr w:rsidR="00A463A7" w:rsidRPr="00A35E15" w14:paraId="7D6E2A75" w14:textId="77777777" w:rsidTr="00A35E15">
        <w:tc>
          <w:tcPr>
            <w:tcW w:w="9746" w:type="dxa"/>
          </w:tcPr>
          <w:p w14:paraId="24C066AE" w14:textId="77777777" w:rsidR="00A35E15" w:rsidRDefault="00A463A7" w:rsidP="00636841">
            <w:pPr>
              <w:spacing w:before="240"/>
              <w:jc w:val="both"/>
              <w:rPr>
                <w:rStyle w:val="Bodytext2Bold"/>
                <w:color w:val="auto"/>
              </w:rPr>
            </w:pPr>
            <w:r w:rsidRPr="00A35E15">
              <w:rPr>
                <w:rStyle w:val="Bodytext2Bold"/>
                <w:color w:val="auto"/>
              </w:rPr>
              <w:lastRenderedPageBreak/>
              <w:t xml:space="preserve">Qual o perfil do público atendido? </w:t>
            </w:r>
          </w:p>
          <w:p w14:paraId="042FEBFE" w14:textId="77777777" w:rsidR="00A35E15" w:rsidRDefault="00A463A7" w:rsidP="00636841">
            <w:pPr>
              <w:spacing w:before="240"/>
              <w:jc w:val="both"/>
              <w:rPr>
                <w:rStyle w:val="Bodytext2Bold"/>
                <w:color w:val="auto"/>
              </w:rPr>
            </w:pPr>
            <w:r w:rsidRPr="00A35E15">
              <w:rPr>
                <w:rStyle w:val="Bodytext2Bold"/>
                <w:color w:val="auto"/>
              </w:rPr>
              <w:t>Resumo das atividades artísticas/culturais,</w:t>
            </w:r>
            <w:r w:rsidR="00A35E15">
              <w:rPr>
                <w:rStyle w:val="Bodytext2Bold"/>
                <w:color w:val="auto"/>
              </w:rPr>
              <w:t xml:space="preserve"> </w:t>
            </w:r>
            <w:r w:rsidRPr="00A35E15">
              <w:rPr>
                <w:rStyle w:val="Bodytext2Bold"/>
                <w:color w:val="auto"/>
              </w:rPr>
              <w:t>faixa etária, quanti</w:t>
            </w:r>
            <w:r w:rsidR="00A35E15">
              <w:rPr>
                <w:rStyle w:val="Bodytext2Bold"/>
                <w:color w:val="auto"/>
              </w:rPr>
              <w:t>dade de pessoas atendidas, quais formas de inserção cultural (se for o caso), a forma de acesso</w:t>
            </w:r>
            <w:r w:rsidRPr="00A35E15">
              <w:rPr>
                <w:rStyle w:val="Bodytext2Bold"/>
                <w:color w:val="auto"/>
              </w:rPr>
              <w:t>, dentre outras informações que achar necessário: (descreva):</w:t>
            </w:r>
          </w:p>
          <w:p w14:paraId="3D7D2D64" w14:textId="77777777" w:rsidR="00A35E15" w:rsidRDefault="00A463A7" w:rsidP="00636841">
            <w:pPr>
              <w:spacing w:before="240"/>
              <w:jc w:val="both"/>
              <w:rPr>
                <w:rStyle w:val="Bodytext2Bold"/>
              </w:rPr>
            </w:pPr>
            <w:r w:rsidRPr="00A35E15">
              <w:rPr>
                <w:rStyle w:val="Bodytext2Bold"/>
              </w:rPr>
              <w:t>_______________________________________________________________________________</w:t>
            </w:r>
          </w:p>
          <w:p w14:paraId="06431F10" w14:textId="77777777" w:rsidR="00A35E15" w:rsidRDefault="00A463A7" w:rsidP="00636841">
            <w:pPr>
              <w:spacing w:before="240"/>
              <w:jc w:val="both"/>
              <w:rPr>
                <w:rStyle w:val="Bodytext2Bold"/>
              </w:rPr>
            </w:pPr>
            <w:r w:rsidRPr="00A35E15">
              <w:rPr>
                <w:rStyle w:val="Bodytext2Bold"/>
              </w:rPr>
              <w:t>__________________________________________________</w:t>
            </w:r>
            <w:r w:rsidR="00A35E15">
              <w:rPr>
                <w:rStyle w:val="Bodytext2Bold"/>
              </w:rPr>
              <w:t>_____________________________</w:t>
            </w:r>
          </w:p>
          <w:p w14:paraId="580B5219" w14:textId="77777777" w:rsidR="00A35E15" w:rsidRDefault="00A463A7" w:rsidP="00636841">
            <w:pPr>
              <w:spacing w:before="240"/>
              <w:jc w:val="both"/>
              <w:rPr>
                <w:rStyle w:val="Bodytext2Bold"/>
              </w:rPr>
            </w:pPr>
            <w:r w:rsidRPr="00A35E15">
              <w:rPr>
                <w:rStyle w:val="Bodytext2Bold"/>
              </w:rPr>
              <w:t>_______________________________________________________________________________</w:t>
            </w:r>
          </w:p>
          <w:p w14:paraId="45596625" w14:textId="77777777" w:rsidR="00A463A7" w:rsidRDefault="00A463A7" w:rsidP="00A35E15">
            <w:pPr>
              <w:spacing w:before="240"/>
              <w:jc w:val="both"/>
              <w:rPr>
                <w:rStyle w:val="Bodytext2Bold"/>
              </w:rPr>
            </w:pPr>
            <w:r w:rsidRPr="00A35E15">
              <w:rPr>
                <w:rStyle w:val="Bodytext2Bold"/>
              </w:rPr>
              <w:t>_______________________________________________________________________________</w:t>
            </w:r>
          </w:p>
          <w:p w14:paraId="11B063D9" w14:textId="77777777" w:rsidR="00A35E15" w:rsidRDefault="00A35E15" w:rsidP="00A35E15">
            <w:pPr>
              <w:spacing w:before="240"/>
              <w:jc w:val="both"/>
              <w:rPr>
                <w:rStyle w:val="Bodytext2Bold"/>
              </w:rPr>
            </w:pPr>
            <w:r w:rsidRPr="00A35E15">
              <w:rPr>
                <w:rStyle w:val="Bodytext2Bold"/>
              </w:rPr>
              <w:t>__________________________________________________</w:t>
            </w:r>
            <w:r>
              <w:rPr>
                <w:rStyle w:val="Bodytext2Bold"/>
              </w:rPr>
              <w:t>_____________________________</w:t>
            </w:r>
          </w:p>
          <w:p w14:paraId="36F33D78" w14:textId="77777777" w:rsidR="00A35E15" w:rsidRDefault="00A35E15" w:rsidP="00A35E15">
            <w:pPr>
              <w:spacing w:before="240"/>
              <w:jc w:val="both"/>
              <w:rPr>
                <w:rStyle w:val="Bodytext2Bold"/>
              </w:rPr>
            </w:pPr>
            <w:r w:rsidRPr="00A35E15">
              <w:rPr>
                <w:rStyle w:val="Bodytext2Bold"/>
              </w:rPr>
              <w:t>_______________________________________________________________________________</w:t>
            </w:r>
          </w:p>
          <w:p w14:paraId="2C8A02EE" w14:textId="77777777" w:rsidR="00A35E15" w:rsidRPr="00A35E15" w:rsidRDefault="00A35E15" w:rsidP="00A35E15">
            <w:pPr>
              <w:spacing w:before="240"/>
              <w:jc w:val="both"/>
              <w:rPr>
                <w:rStyle w:val="Bodytext2Bold"/>
                <w:color w:val="auto"/>
              </w:rPr>
            </w:pPr>
            <w:r w:rsidRPr="00A35E15">
              <w:rPr>
                <w:rStyle w:val="Bodytext2Bold"/>
              </w:rPr>
              <w:t>_______________________________________________________________________________</w:t>
            </w:r>
          </w:p>
          <w:p w14:paraId="459F323D" w14:textId="77777777" w:rsidR="00A35E15" w:rsidRDefault="00A35E15" w:rsidP="00A35E15">
            <w:pPr>
              <w:spacing w:before="240"/>
              <w:jc w:val="both"/>
              <w:rPr>
                <w:rStyle w:val="Bodytext2Bold"/>
              </w:rPr>
            </w:pPr>
            <w:r w:rsidRPr="00A35E15">
              <w:rPr>
                <w:rStyle w:val="Bodytext2Bold"/>
              </w:rPr>
              <w:t>__________________________________________________</w:t>
            </w:r>
            <w:r>
              <w:rPr>
                <w:rStyle w:val="Bodytext2Bold"/>
              </w:rPr>
              <w:t>_____________________________</w:t>
            </w:r>
          </w:p>
          <w:p w14:paraId="07571678" w14:textId="77777777" w:rsidR="00A35E15" w:rsidRDefault="00A35E15" w:rsidP="00A35E15">
            <w:pPr>
              <w:spacing w:before="240"/>
              <w:jc w:val="both"/>
              <w:rPr>
                <w:rStyle w:val="Bodytext2Bold"/>
              </w:rPr>
            </w:pPr>
            <w:r w:rsidRPr="00A35E15">
              <w:rPr>
                <w:rStyle w:val="Bodytext2Bold"/>
              </w:rPr>
              <w:t>_______________________________________________________________________________</w:t>
            </w:r>
          </w:p>
          <w:p w14:paraId="3305B7EF" w14:textId="77777777" w:rsidR="00A463A7" w:rsidRPr="00A35E15" w:rsidRDefault="00A463A7" w:rsidP="009543BC">
            <w:pPr>
              <w:spacing w:before="240"/>
              <w:jc w:val="both"/>
              <w:rPr>
                <w:b/>
                <w:bCs/>
                <w:color w:val="auto"/>
              </w:rPr>
            </w:pPr>
          </w:p>
        </w:tc>
      </w:tr>
    </w:tbl>
    <w:p w14:paraId="065FB428" w14:textId="77777777" w:rsidR="00A35E15" w:rsidRDefault="00A463A7" w:rsidP="00A35E15">
      <w:pPr>
        <w:spacing w:before="240"/>
        <w:ind w:left="-1134"/>
        <w:jc w:val="both"/>
        <w:rPr>
          <w:color w:val="auto"/>
        </w:rPr>
      </w:pPr>
      <w:r w:rsidRPr="00A35E15">
        <w:rPr>
          <w:rStyle w:val="Bodytext2Bold"/>
          <w:color w:val="auto"/>
        </w:rPr>
        <w:t xml:space="preserve">O espaço possui funcionários contratados, voluntários, colaboradores sem remuneração? </w:t>
      </w:r>
    </w:p>
    <w:p w14:paraId="208F1A81" w14:textId="77777777" w:rsidR="00A463A7" w:rsidRDefault="00A463A7" w:rsidP="00A35E15">
      <w:pPr>
        <w:spacing w:before="240"/>
        <w:ind w:left="-1134"/>
        <w:jc w:val="both"/>
        <w:rPr>
          <w:rStyle w:val="Bodytext2"/>
          <w:color w:val="auto"/>
        </w:rPr>
      </w:pPr>
      <w:proofErr w:type="gramStart"/>
      <w:r w:rsidRPr="00A35E15">
        <w:rPr>
          <w:rStyle w:val="Bodytext2"/>
          <w:color w:val="auto"/>
        </w:rPr>
        <w:t>( )</w:t>
      </w:r>
      <w:proofErr w:type="gramEnd"/>
      <w:r w:rsidRPr="00A35E15">
        <w:rPr>
          <w:rStyle w:val="Bodytext2"/>
          <w:color w:val="auto"/>
        </w:rPr>
        <w:t xml:space="preserve"> 1 a 3</w:t>
      </w:r>
    </w:p>
    <w:p w14:paraId="2CF894A4" w14:textId="77777777" w:rsidR="00C727BA" w:rsidRPr="00A35E15" w:rsidRDefault="00C727BA" w:rsidP="00C727BA">
      <w:pPr>
        <w:spacing w:before="240"/>
        <w:ind w:left="-1134"/>
        <w:jc w:val="both"/>
        <w:rPr>
          <w:color w:val="auto"/>
        </w:rPr>
      </w:pPr>
      <w:proofErr w:type="gramStart"/>
      <w:r>
        <w:rPr>
          <w:rStyle w:val="Bodytext2"/>
          <w:color w:val="auto"/>
        </w:rPr>
        <w:t xml:space="preserve">(  </w:t>
      </w:r>
      <w:r w:rsidRPr="00A35E15">
        <w:rPr>
          <w:rStyle w:val="Bodytext2"/>
          <w:color w:val="auto"/>
        </w:rPr>
        <w:t>)</w:t>
      </w:r>
      <w:proofErr w:type="gramEnd"/>
      <w:r w:rsidRPr="00A35E15">
        <w:rPr>
          <w:rStyle w:val="Bodytext2"/>
          <w:color w:val="auto"/>
        </w:rPr>
        <w:t xml:space="preserve"> 4 a 5</w:t>
      </w:r>
    </w:p>
    <w:p w14:paraId="576B1FE2" w14:textId="77777777" w:rsidR="00C727BA" w:rsidRPr="00A35E15" w:rsidRDefault="00C727BA" w:rsidP="00C727BA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rStyle w:val="Bodytext2"/>
          <w:color w:val="auto"/>
        </w:rPr>
        <w:t>( )</w:t>
      </w:r>
      <w:proofErr w:type="gramEnd"/>
      <w:r w:rsidRPr="00A35E15">
        <w:rPr>
          <w:rStyle w:val="Bodytext2"/>
          <w:color w:val="auto"/>
        </w:rPr>
        <w:t xml:space="preserve"> Mais de 5</w:t>
      </w:r>
    </w:p>
    <w:p w14:paraId="43B305CE" w14:textId="77777777" w:rsidR="00A463A7" w:rsidRPr="00A35E15" w:rsidRDefault="00A463A7" w:rsidP="00A35E15">
      <w:pPr>
        <w:spacing w:before="240"/>
        <w:ind w:left="-1134"/>
        <w:rPr>
          <w:b/>
          <w:bCs/>
          <w:color w:val="auto"/>
        </w:rPr>
      </w:pPr>
      <w:r w:rsidRPr="00A35E15">
        <w:rPr>
          <w:b/>
          <w:bCs/>
          <w:color w:val="auto"/>
        </w:rPr>
        <w:t>Tipo de estabelecimento:</w:t>
      </w:r>
    </w:p>
    <w:p w14:paraId="45F28E78" w14:textId="77777777" w:rsidR="00A463A7" w:rsidRPr="00A35E15" w:rsidRDefault="00A463A7" w:rsidP="00A35E15">
      <w:pPr>
        <w:spacing w:before="240"/>
        <w:ind w:left="-1134" w:right="7616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Próprio</w:t>
      </w:r>
    </w:p>
    <w:p w14:paraId="05507B3F" w14:textId="77777777" w:rsidR="00A463A7" w:rsidRPr="00A35E15" w:rsidRDefault="00A463A7" w:rsidP="00A35E15">
      <w:pPr>
        <w:spacing w:before="240"/>
        <w:ind w:left="-1134" w:right="7616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Alugado</w:t>
      </w:r>
    </w:p>
    <w:p w14:paraId="7B94D7B4" w14:textId="77777777" w:rsidR="00A463A7" w:rsidRPr="00A35E15" w:rsidRDefault="00A463A7" w:rsidP="00A35E15">
      <w:pPr>
        <w:spacing w:before="240"/>
        <w:ind w:left="-1134" w:right="7616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Cedido p</w:t>
      </w:r>
      <w:r w:rsidR="00A35E15">
        <w:rPr>
          <w:color w:val="auto"/>
        </w:rPr>
        <w:t xml:space="preserve">elo </w:t>
      </w:r>
      <w:r w:rsidRPr="00A35E15">
        <w:rPr>
          <w:color w:val="auto"/>
        </w:rPr>
        <w:t xml:space="preserve">Governo </w:t>
      </w:r>
    </w:p>
    <w:p w14:paraId="182420F5" w14:textId="77777777" w:rsidR="00A463A7" w:rsidRPr="00A35E15" w:rsidRDefault="00A463A7" w:rsidP="00A35E15">
      <w:pPr>
        <w:spacing w:before="240"/>
        <w:ind w:left="-1134" w:right="7191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Emprestado de terceiros</w:t>
      </w:r>
    </w:p>
    <w:p w14:paraId="3D11278D" w14:textId="77777777" w:rsidR="00A463A7" w:rsidRPr="00A35E15" w:rsidRDefault="00A463A7" w:rsidP="00A35E15">
      <w:pPr>
        <w:tabs>
          <w:tab w:val="left" w:leader="underscore" w:pos="6197"/>
        </w:tabs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Outros. Qual?</w:t>
      </w:r>
      <w:r w:rsidRPr="00A35E15">
        <w:rPr>
          <w:color w:val="auto"/>
        </w:rPr>
        <w:tab/>
      </w:r>
    </w:p>
    <w:p w14:paraId="5627302D" w14:textId="77777777" w:rsidR="00A463A7" w:rsidRPr="00A35E15" w:rsidRDefault="00A463A7" w:rsidP="00A35E15">
      <w:pPr>
        <w:tabs>
          <w:tab w:val="left" w:leader="underscore" w:pos="6197"/>
        </w:tabs>
        <w:spacing w:before="240"/>
        <w:ind w:left="-1134"/>
        <w:jc w:val="both"/>
        <w:rPr>
          <w:b/>
          <w:bCs/>
          <w:color w:val="auto"/>
        </w:rPr>
      </w:pPr>
      <w:r w:rsidRPr="00A35E15">
        <w:rPr>
          <w:b/>
          <w:bCs/>
          <w:color w:val="auto"/>
        </w:rPr>
        <w:t>Tipo de espaço:</w:t>
      </w:r>
    </w:p>
    <w:p w14:paraId="38701407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pontos e pontões de cultura;</w:t>
      </w:r>
    </w:p>
    <w:p w14:paraId="3EBD16AD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teatros independentes;</w:t>
      </w:r>
    </w:p>
    <w:p w14:paraId="771BC548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escolas de música, de capoeira e de artes e estúdios, companhias</w:t>
      </w:r>
      <w:r w:rsidR="00A35E15">
        <w:t xml:space="preserve"> de dança</w:t>
      </w:r>
      <w:r w:rsidRPr="00A35E15">
        <w:t xml:space="preserve"> e escolas de dança;</w:t>
      </w:r>
    </w:p>
    <w:p w14:paraId="7F6C6492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lastRenderedPageBreak/>
        <w:t>( )</w:t>
      </w:r>
      <w:proofErr w:type="gramEnd"/>
      <w:r w:rsidRPr="00A35E15">
        <w:t xml:space="preserve"> circos;</w:t>
      </w:r>
    </w:p>
    <w:p w14:paraId="7C5B3A55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cineclubes;</w:t>
      </w:r>
    </w:p>
    <w:p w14:paraId="52D9D47A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centros culturais, casas de cultura e centros de tradição regionais;</w:t>
      </w:r>
    </w:p>
    <w:p w14:paraId="09B92111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museus comunitários, centros de memória e patrimônio;</w:t>
      </w:r>
    </w:p>
    <w:p w14:paraId="1E364D5D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bibliotecas comunitárias;</w:t>
      </w:r>
    </w:p>
    <w:p w14:paraId="2442A781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espaços culturais em comunidades indígenas;</w:t>
      </w:r>
    </w:p>
    <w:p w14:paraId="2C20B49D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centros artísticos e culturais afro-brasileiros;</w:t>
      </w:r>
    </w:p>
    <w:p w14:paraId="7DBDC013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comunidades quilombolas;</w:t>
      </w:r>
    </w:p>
    <w:p w14:paraId="737E9F52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espaços de povos e comunidades tradicionais;</w:t>
      </w:r>
    </w:p>
    <w:p w14:paraId="5BB307E5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festas populares, inclusive o carnaval e o São João, e outras de caráter regional;</w:t>
      </w:r>
    </w:p>
    <w:p w14:paraId="7E42C6D0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teatro de rua e demais expressões artísticas e culturais realizadas em espaços públicos;</w:t>
      </w:r>
    </w:p>
    <w:p w14:paraId="62D2059B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livrarias, editoras e sebos;</w:t>
      </w:r>
    </w:p>
    <w:p w14:paraId="2E2E08D1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empresas de diversão e produção de espetáculos;</w:t>
      </w:r>
    </w:p>
    <w:p w14:paraId="3714F6EB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estúdios de fotografia;</w:t>
      </w:r>
    </w:p>
    <w:p w14:paraId="3A5169AB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produtoras de cinema e audiovisual;</w:t>
      </w:r>
    </w:p>
    <w:p w14:paraId="604F85DC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ateliês de pintura, moda, design e artesanato;</w:t>
      </w:r>
    </w:p>
    <w:p w14:paraId="65CF205C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galerias de arte e de fotografias;</w:t>
      </w:r>
    </w:p>
    <w:p w14:paraId="561968A6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feiras de arte e de artesanato;</w:t>
      </w:r>
    </w:p>
    <w:p w14:paraId="27D0927B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espaços de apresentação musical;</w:t>
      </w:r>
    </w:p>
    <w:p w14:paraId="07903AED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espaços de literatura, poesia e literatura de cordel;</w:t>
      </w:r>
    </w:p>
    <w:p w14:paraId="43313917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espaços e centros de cultura alimentar de base comunitária, agroecológica e de culturasoriginárias, tradicionais e populares;</w:t>
      </w:r>
    </w:p>
    <w:p w14:paraId="5267FA86" w14:textId="77777777" w:rsidR="00A463A7" w:rsidRPr="00A35E15" w:rsidRDefault="00A463A7" w:rsidP="00A35E15">
      <w:pPr>
        <w:pStyle w:val="SemEspaamento"/>
        <w:spacing w:line="360" w:lineRule="auto"/>
        <w:ind w:left="-1134"/>
      </w:pPr>
      <w:proofErr w:type="gramStart"/>
      <w:r w:rsidRPr="00A35E15">
        <w:t>( )</w:t>
      </w:r>
      <w:proofErr w:type="gramEnd"/>
      <w:r w:rsidRPr="00A35E15">
        <w:t xml:space="preserve"> outros espaços e atividades artísticos e culturais validados;</w:t>
      </w:r>
    </w:p>
    <w:p w14:paraId="7A02D858" w14:textId="77777777" w:rsidR="00A463A7" w:rsidRPr="00A35E15" w:rsidRDefault="00A463A7" w:rsidP="00A35E15">
      <w:pPr>
        <w:keepNext/>
        <w:keepLines/>
        <w:spacing w:before="240"/>
        <w:ind w:left="-1134"/>
        <w:rPr>
          <w:color w:val="auto"/>
        </w:rPr>
      </w:pPr>
      <w:bookmarkStart w:id="0" w:name="bookmark9"/>
      <w:r w:rsidRPr="00A35E15">
        <w:rPr>
          <w:color w:val="auto"/>
        </w:rPr>
        <w:t>Considerando que a Lei prevê contrapartida, pretende realizá-la junto à rede pública de ensino?</w:t>
      </w:r>
      <w:bookmarkEnd w:id="0"/>
    </w:p>
    <w:p w14:paraId="5A3296DD" w14:textId="77777777" w:rsidR="00A463A7" w:rsidRPr="00A35E15" w:rsidRDefault="00A463A7" w:rsidP="00A35E15">
      <w:pPr>
        <w:keepNext/>
        <w:keepLines/>
        <w:spacing w:before="240"/>
        <w:ind w:left="-1134"/>
        <w:rPr>
          <w:color w:val="auto"/>
        </w:rPr>
      </w:pPr>
      <w:bookmarkStart w:id="1" w:name="bookmark10"/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Sim                                       (  ) Não</w:t>
      </w:r>
    </w:p>
    <w:p w14:paraId="61D26F87" w14:textId="77777777" w:rsidR="00A463A7" w:rsidRPr="00A35E15" w:rsidRDefault="00A463A7" w:rsidP="00A35E15">
      <w:pPr>
        <w:keepNext/>
        <w:keepLines/>
        <w:spacing w:before="240"/>
        <w:ind w:left="-1134"/>
        <w:rPr>
          <w:color w:val="auto"/>
        </w:rPr>
      </w:pPr>
      <w:r w:rsidRPr="00A35E15">
        <w:rPr>
          <w:color w:val="auto"/>
        </w:rPr>
        <w:t>Conforme pergunta anterior, sendo na rede pública de ensino ou não, qual contrapar</w:t>
      </w:r>
      <w:r w:rsidRPr="00A35E15">
        <w:rPr>
          <w:rStyle w:val="Heading1"/>
          <w:color w:val="auto"/>
        </w:rPr>
        <w:t>ti</w:t>
      </w:r>
      <w:r w:rsidRPr="00A35E15">
        <w:rPr>
          <w:color w:val="auto"/>
        </w:rPr>
        <w:t>da pretende realizar?</w:t>
      </w:r>
      <w:bookmarkEnd w:id="1"/>
    </w:p>
    <w:p w14:paraId="610D86AD" w14:textId="77777777" w:rsidR="00A463A7" w:rsidRPr="00A35E15" w:rsidRDefault="00A463A7" w:rsidP="00A35E15">
      <w:pPr>
        <w:keepNext/>
        <w:keepLines/>
        <w:spacing w:before="240"/>
        <w:ind w:left="-1134"/>
        <w:rPr>
          <w:color w:val="auto"/>
        </w:rPr>
      </w:pPr>
      <w:r w:rsidRPr="00A35E15">
        <w:rPr>
          <w:color w:val="auto"/>
        </w:rPr>
        <w:t>____________________________________</w:t>
      </w:r>
      <w:r w:rsidR="00A35E15">
        <w:rPr>
          <w:color w:val="auto"/>
        </w:rPr>
        <w:t>________________________________________</w:t>
      </w:r>
      <w:r w:rsidRPr="00A35E15">
        <w:rPr>
          <w:color w:val="auto"/>
        </w:rPr>
        <w:t>____</w:t>
      </w:r>
    </w:p>
    <w:p w14:paraId="5EF4859E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r w:rsidRPr="00A35E15">
        <w:rPr>
          <w:rStyle w:val="Bodytext2Bold"/>
          <w:color w:val="auto"/>
        </w:rPr>
        <w:t xml:space="preserve">Renda mensal obtida pelo espaço/empresa? </w:t>
      </w:r>
      <w:r w:rsidRPr="00A35E15">
        <w:rPr>
          <w:color w:val="auto"/>
        </w:rPr>
        <w:t>(Considere a realidade anterior ao período de distanciamento social)</w:t>
      </w:r>
    </w:p>
    <w:p w14:paraId="65B6F861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Menos de um salário mínimo (até R$ 1.045,00)</w:t>
      </w:r>
    </w:p>
    <w:p w14:paraId="3763965A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Entre um e dois salários ( de R$ 1.045,01 a R$ 2.090,00)</w:t>
      </w:r>
    </w:p>
    <w:p w14:paraId="028BD0DE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lastRenderedPageBreak/>
        <w:t>( )</w:t>
      </w:r>
      <w:proofErr w:type="gramEnd"/>
      <w:r w:rsidRPr="00A35E15">
        <w:rPr>
          <w:color w:val="auto"/>
        </w:rPr>
        <w:t xml:space="preserve"> Entre dois e três salários ( de R$ 2.090,01 a R$ 3.135,00)</w:t>
      </w:r>
    </w:p>
    <w:p w14:paraId="48D883C7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Entre três e cinco salários ( de R$ 3.135,01 a R$ 5.225,00)</w:t>
      </w:r>
    </w:p>
    <w:p w14:paraId="35444CCD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Entre cinco e dez salários (de R$ R$ 5.225,01 a R$ 10.450,00)</w:t>
      </w:r>
    </w:p>
    <w:p w14:paraId="18432759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Acima de dez salários ( a par</w:t>
      </w:r>
      <w:r w:rsidRPr="00A35E15">
        <w:rPr>
          <w:rStyle w:val="Bodytext2"/>
          <w:color w:val="auto"/>
        </w:rPr>
        <w:t>ti</w:t>
      </w:r>
      <w:r w:rsidRPr="00A35E15">
        <w:rPr>
          <w:color w:val="auto"/>
        </w:rPr>
        <w:t>r de R$ R$ 10.450,01)</w:t>
      </w:r>
    </w:p>
    <w:p w14:paraId="634930C3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r w:rsidRPr="00A35E15">
        <w:rPr>
          <w:rStyle w:val="Bodytext2Bold"/>
          <w:color w:val="auto"/>
        </w:rPr>
        <w:t xml:space="preserve">Qual a origem dos recursos financeiros para manutenção do espaço/empresa? </w:t>
      </w:r>
      <w:r w:rsidRPr="00A35E15">
        <w:rPr>
          <w:color w:val="auto"/>
        </w:rPr>
        <w:t>(Considere a realidade anterior ao período de distanciamento social) Marque todas que se aplicam.</w:t>
      </w:r>
    </w:p>
    <w:p w14:paraId="09E081DC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Ações diretas para captação de recursos (venda de rifas, almoço, festas, etc.)</w:t>
      </w:r>
    </w:p>
    <w:p w14:paraId="04E2804F" w14:textId="77777777" w:rsidR="00A35E15" w:rsidRPr="00A35E15" w:rsidRDefault="00A35E15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 xml:space="preserve">(  </w:t>
      </w:r>
      <w:proofErr w:type="gramEnd"/>
      <w:r w:rsidRPr="00A35E15">
        <w:rPr>
          <w:color w:val="auto"/>
        </w:rPr>
        <w:t xml:space="preserve"> ) Recursos próprios dos integrantes</w:t>
      </w:r>
    </w:p>
    <w:p w14:paraId="006110B3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Arrecadação de recursos através da Internet (vaquinhas online, por exemplo)</w:t>
      </w:r>
    </w:p>
    <w:p w14:paraId="26CA46C5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Bilheteria</w:t>
      </w:r>
    </w:p>
    <w:p w14:paraId="3909BFB2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Doações em geral</w:t>
      </w:r>
      <w:r w:rsidR="00A35E15" w:rsidRPr="00A35E15">
        <w:rPr>
          <w:color w:val="auto"/>
        </w:rPr>
        <w:t xml:space="preserve"> </w:t>
      </w:r>
    </w:p>
    <w:p w14:paraId="460BE682" w14:textId="77777777" w:rsidR="00A463A7" w:rsidRPr="00A35E15" w:rsidRDefault="00A35E15" w:rsidP="00A35E15">
      <w:pPr>
        <w:tabs>
          <w:tab w:val="left" w:pos="206"/>
          <w:tab w:val="left" w:pos="350"/>
          <w:tab w:val="left" w:pos="964"/>
          <w:tab w:val="left" w:pos="1238"/>
        </w:tabs>
        <w:spacing w:before="240"/>
        <w:ind w:left="-1134"/>
        <w:jc w:val="both"/>
        <w:rPr>
          <w:color w:val="auto"/>
        </w:rPr>
      </w:pPr>
      <w:proofErr w:type="gramStart"/>
      <w:r>
        <w:rPr>
          <w:color w:val="auto"/>
        </w:rPr>
        <w:t xml:space="preserve">(  </w:t>
      </w:r>
      <w:proofErr w:type="gramEnd"/>
      <w:r>
        <w:rPr>
          <w:color w:val="auto"/>
        </w:rPr>
        <w:t xml:space="preserve"> ) </w:t>
      </w:r>
      <w:r w:rsidR="00A463A7" w:rsidRPr="00A35E15">
        <w:rPr>
          <w:color w:val="auto"/>
        </w:rPr>
        <w:t>Fomento</w:t>
      </w:r>
      <w:r w:rsidR="00A463A7" w:rsidRPr="00A35E15">
        <w:rPr>
          <w:color w:val="auto"/>
        </w:rPr>
        <w:tab/>
        <w:t>via Emenda Parlamentar</w:t>
      </w:r>
    </w:p>
    <w:p w14:paraId="5196D0B5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Lei de Incen</w:t>
      </w:r>
      <w:r w:rsidRPr="00A35E15">
        <w:rPr>
          <w:rStyle w:val="Bodytext2"/>
          <w:color w:val="auto"/>
        </w:rPr>
        <w:t>ti</w:t>
      </w:r>
      <w:r w:rsidRPr="00A35E15">
        <w:rPr>
          <w:color w:val="auto"/>
        </w:rPr>
        <w:t>vo à Cultura (Lei Rouanet)</w:t>
      </w:r>
    </w:p>
    <w:p w14:paraId="21D19489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Projetos Incentivos Federais</w:t>
      </w:r>
    </w:p>
    <w:p w14:paraId="003C0B03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Mensalidades</w:t>
      </w:r>
    </w:p>
    <w:p w14:paraId="1A7F3142" w14:textId="77777777" w:rsidR="00A463A7" w:rsidRPr="00A35E15" w:rsidRDefault="00A463A7" w:rsidP="00A35E15">
      <w:pPr>
        <w:spacing w:before="240"/>
        <w:ind w:left="-1134"/>
        <w:jc w:val="both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Patrocínio direto de Empresas sem ser Lei de Incentivo</w:t>
      </w:r>
    </w:p>
    <w:p w14:paraId="1C91692D" w14:textId="77777777" w:rsidR="00A463A7" w:rsidRPr="00A35E15" w:rsidRDefault="00A463A7" w:rsidP="00A35E15">
      <w:pPr>
        <w:spacing w:before="240"/>
        <w:ind w:left="-1134" w:right="6140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Projeto do Fundo</w:t>
      </w:r>
      <w:r w:rsidR="00A35E15" w:rsidRPr="00A35E15">
        <w:rPr>
          <w:color w:val="auto"/>
        </w:rPr>
        <w:t xml:space="preserve"> </w:t>
      </w:r>
      <w:r w:rsidRPr="00A35E15">
        <w:rPr>
          <w:color w:val="auto"/>
        </w:rPr>
        <w:t xml:space="preserve">de Apoio à Cultura - FAC </w:t>
      </w:r>
    </w:p>
    <w:p w14:paraId="117CAE09" w14:textId="77777777" w:rsidR="00A463A7" w:rsidRPr="00A35E15" w:rsidRDefault="00A463A7" w:rsidP="00A35E15">
      <w:pPr>
        <w:spacing w:before="240"/>
        <w:ind w:left="-1134" w:right="6140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Recursos próprios</w:t>
      </w:r>
    </w:p>
    <w:p w14:paraId="772D4E48" w14:textId="77777777" w:rsidR="00A463A7" w:rsidRPr="00A35E15" w:rsidRDefault="00A463A7" w:rsidP="00A35E15">
      <w:pPr>
        <w:spacing w:before="240"/>
        <w:ind w:left="-1134" w:right="6140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Venda de produtos e serviços</w:t>
      </w:r>
    </w:p>
    <w:p w14:paraId="20211725" w14:textId="77777777" w:rsidR="00A35E15" w:rsidRPr="00A35E15" w:rsidRDefault="00A463A7" w:rsidP="00966BBC">
      <w:pPr>
        <w:spacing w:before="240"/>
        <w:ind w:left="-1134" w:right="6140"/>
        <w:rPr>
          <w:color w:val="auto"/>
        </w:rPr>
      </w:pPr>
      <w:proofErr w:type="gramStart"/>
      <w:r w:rsidRPr="00A35E15">
        <w:rPr>
          <w:color w:val="auto"/>
        </w:rPr>
        <w:t>( )</w:t>
      </w:r>
      <w:proofErr w:type="gramEnd"/>
      <w:r w:rsidRPr="00A35E15">
        <w:rPr>
          <w:color w:val="auto"/>
        </w:rPr>
        <w:t xml:space="preserve"> Projetos de incen</w:t>
      </w:r>
      <w:r w:rsidRPr="00A35E15">
        <w:rPr>
          <w:rStyle w:val="Bodytext2"/>
          <w:color w:val="auto"/>
        </w:rPr>
        <w:t>ti</w:t>
      </w:r>
      <w:r w:rsidRPr="00A35E15">
        <w:rPr>
          <w:color w:val="auto"/>
        </w:rPr>
        <w:t>vos Federais</w:t>
      </w:r>
    </w:p>
    <w:p w14:paraId="3081AB01" w14:textId="77777777" w:rsidR="00A463A7" w:rsidRPr="00A35E15" w:rsidRDefault="00A463A7" w:rsidP="00A35E15">
      <w:pPr>
        <w:spacing w:before="240"/>
        <w:ind w:left="-1134" w:right="-606"/>
        <w:rPr>
          <w:b/>
          <w:bCs/>
          <w:color w:val="auto"/>
        </w:rPr>
      </w:pPr>
      <w:r w:rsidRPr="00A35E15">
        <w:rPr>
          <w:b/>
          <w:bCs/>
          <w:color w:val="auto"/>
        </w:rPr>
        <w:t xml:space="preserve">FATURAMENTO / RECEITA </w:t>
      </w:r>
      <w:proofErr w:type="gramStart"/>
      <w:r w:rsidRPr="00A35E15">
        <w:rPr>
          <w:b/>
          <w:bCs/>
          <w:color w:val="auto"/>
        </w:rPr>
        <w:t>DO  ESPAÇO</w:t>
      </w:r>
      <w:proofErr w:type="gramEnd"/>
      <w:r w:rsidRPr="00A35E15">
        <w:rPr>
          <w:b/>
          <w:bCs/>
          <w:color w:val="auto"/>
        </w:rPr>
        <w:t xml:space="preserve"> CULTURAL REFERENTE A 2019:</w:t>
      </w:r>
    </w:p>
    <w:p w14:paraId="798A008E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A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até R$ 60.0000</w:t>
      </w:r>
    </w:p>
    <w:p w14:paraId="3E443475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B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de R$ 60.000 até R$ 80.000</w:t>
      </w:r>
    </w:p>
    <w:p w14:paraId="599D437F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C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de R$ 80.0000 até R$ 100.000</w:t>
      </w:r>
    </w:p>
    <w:p w14:paraId="0133348F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D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de R$ 100.000 até R$ 120.000</w:t>
      </w:r>
    </w:p>
    <w:p w14:paraId="24740820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E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acima de R$ 120.000</w:t>
      </w:r>
    </w:p>
    <w:p w14:paraId="1268739E" w14:textId="77777777" w:rsidR="00A463A7" w:rsidRPr="00A35E15" w:rsidRDefault="00A463A7" w:rsidP="00A35E15">
      <w:pPr>
        <w:spacing w:before="240"/>
        <w:ind w:left="-1134" w:right="-606"/>
        <w:rPr>
          <w:b/>
          <w:bCs/>
          <w:color w:val="auto"/>
        </w:rPr>
      </w:pPr>
      <w:r w:rsidRPr="00A35E15">
        <w:rPr>
          <w:b/>
          <w:bCs/>
          <w:color w:val="auto"/>
        </w:rPr>
        <w:t>DESPESA MENSAL COM LOCAÇÃO OU FINANCIAMENTO DO ESPAÇO:</w:t>
      </w:r>
    </w:p>
    <w:p w14:paraId="4C283805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lastRenderedPageBreak/>
        <w:t xml:space="preserve">A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até R$ 750,00</w:t>
      </w:r>
    </w:p>
    <w:p w14:paraId="3DFA022D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B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de R$ 750,00 até R$ 1500,00</w:t>
      </w:r>
    </w:p>
    <w:p w14:paraId="3B325F26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C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de R$ 1501,00 até R$ 2250,00</w:t>
      </w:r>
    </w:p>
    <w:p w14:paraId="167916BD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D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de R$ 2251,00 até R$ 3000,00</w:t>
      </w:r>
    </w:p>
    <w:p w14:paraId="3E6A13A5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E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acima de R$ 3000,00</w:t>
      </w:r>
    </w:p>
    <w:p w14:paraId="0680899F" w14:textId="77777777" w:rsidR="00A463A7" w:rsidRPr="00A35E15" w:rsidRDefault="00A463A7" w:rsidP="00A35E15">
      <w:pPr>
        <w:spacing w:before="240"/>
        <w:ind w:left="-1134" w:right="-606"/>
        <w:rPr>
          <w:b/>
          <w:bCs/>
          <w:color w:val="auto"/>
        </w:rPr>
      </w:pPr>
      <w:r w:rsidRPr="00A35E15">
        <w:rPr>
          <w:b/>
          <w:bCs/>
          <w:color w:val="auto"/>
        </w:rPr>
        <w:t>DESPESA DO ESPAÇO COM ENERGIA NOS ÚLTIMOS 4 MESES DE 2019:</w:t>
      </w:r>
    </w:p>
    <w:p w14:paraId="0C2C42BA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A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até R$ 1000,00</w:t>
      </w:r>
    </w:p>
    <w:p w14:paraId="19088242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B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de R$ 1001,00 até R$ 2000,00</w:t>
      </w:r>
    </w:p>
    <w:p w14:paraId="7679E9A7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C </w:t>
      </w:r>
      <w:proofErr w:type="gramStart"/>
      <w:r w:rsidRPr="00A35E15">
        <w:rPr>
          <w:color w:val="auto"/>
        </w:rPr>
        <w:t xml:space="preserve">(  </w:t>
      </w:r>
      <w:proofErr w:type="gramEnd"/>
      <w:r w:rsidRPr="00A35E15">
        <w:rPr>
          <w:color w:val="auto"/>
        </w:rPr>
        <w:t xml:space="preserve"> ) de R$ 2001,00 até R$ 3000,00</w:t>
      </w:r>
    </w:p>
    <w:p w14:paraId="3E05970A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D </w:t>
      </w:r>
      <w:proofErr w:type="gramStart"/>
      <w:r w:rsidRPr="00A35E15">
        <w:rPr>
          <w:color w:val="auto"/>
        </w:rPr>
        <w:t xml:space="preserve">(  </w:t>
      </w:r>
      <w:proofErr w:type="gramEnd"/>
      <w:r w:rsidRPr="00A35E15">
        <w:rPr>
          <w:color w:val="auto"/>
        </w:rPr>
        <w:t xml:space="preserve"> ) de R$ 3001,00 até R$ 4000,00</w:t>
      </w:r>
    </w:p>
    <w:p w14:paraId="77803FB5" w14:textId="77777777" w:rsid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E </w:t>
      </w:r>
      <w:proofErr w:type="gramStart"/>
      <w:r w:rsidRPr="00A35E15">
        <w:rPr>
          <w:color w:val="auto"/>
        </w:rPr>
        <w:t xml:space="preserve">(  </w:t>
      </w:r>
      <w:proofErr w:type="gramEnd"/>
      <w:r w:rsidRPr="00A35E15">
        <w:rPr>
          <w:color w:val="auto"/>
        </w:rPr>
        <w:t xml:space="preserve"> ) acima de R$ 4000,00</w:t>
      </w:r>
    </w:p>
    <w:p w14:paraId="0E19043C" w14:textId="77777777" w:rsidR="00A35E15" w:rsidRDefault="00A35E15" w:rsidP="00A35E15">
      <w:pPr>
        <w:spacing w:before="240"/>
        <w:ind w:left="-1134" w:right="-606"/>
        <w:rPr>
          <w:color w:val="auto"/>
        </w:rPr>
      </w:pPr>
    </w:p>
    <w:p w14:paraId="70C42079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b/>
          <w:bCs/>
          <w:color w:val="auto"/>
        </w:rPr>
        <w:t>DESPESA DO ESPAÇO COM ÁGUA NOS ÚLTIMOS 4:</w:t>
      </w:r>
    </w:p>
    <w:p w14:paraId="2F1EC861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A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até R$ 100,00</w:t>
      </w:r>
    </w:p>
    <w:p w14:paraId="4AFA05FB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B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de R$ 101,00 até R$ 200,00</w:t>
      </w:r>
    </w:p>
    <w:p w14:paraId="74C458BB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C </w:t>
      </w:r>
      <w:proofErr w:type="gramStart"/>
      <w:r w:rsidRPr="00A35E15">
        <w:rPr>
          <w:color w:val="auto"/>
        </w:rPr>
        <w:t xml:space="preserve">(  </w:t>
      </w:r>
      <w:proofErr w:type="gramEnd"/>
      <w:r w:rsidRPr="00A35E15">
        <w:rPr>
          <w:color w:val="auto"/>
        </w:rPr>
        <w:t xml:space="preserve"> ) de R$ 201,00 até R$ 300,00</w:t>
      </w:r>
    </w:p>
    <w:p w14:paraId="2B8CE303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D </w:t>
      </w:r>
      <w:proofErr w:type="gramStart"/>
      <w:r w:rsidRPr="00A35E15">
        <w:rPr>
          <w:color w:val="auto"/>
        </w:rPr>
        <w:t xml:space="preserve">(  </w:t>
      </w:r>
      <w:proofErr w:type="gramEnd"/>
      <w:r w:rsidRPr="00A35E15">
        <w:rPr>
          <w:color w:val="auto"/>
        </w:rPr>
        <w:t xml:space="preserve"> ) de R$ 301,00 até R$ 400,00</w:t>
      </w:r>
    </w:p>
    <w:p w14:paraId="56EDC547" w14:textId="77777777" w:rsidR="00A35E15" w:rsidRDefault="00A463A7" w:rsidP="009543BC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E </w:t>
      </w:r>
      <w:proofErr w:type="gramStart"/>
      <w:r w:rsidRPr="00A35E15">
        <w:rPr>
          <w:color w:val="auto"/>
        </w:rPr>
        <w:t xml:space="preserve">(  </w:t>
      </w:r>
      <w:proofErr w:type="gramEnd"/>
      <w:r w:rsidRPr="00A35E15">
        <w:rPr>
          <w:color w:val="auto"/>
        </w:rPr>
        <w:t xml:space="preserve"> ) acima de R$ 400,00</w:t>
      </w:r>
    </w:p>
    <w:p w14:paraId="7AB610CD" w14:textId="77777777" w:rsidR="00A35E15" w:rsidRPr="00A35E15" w:rsidRDefault="00A35E15" w:rsidP="00A35E15">
      <w:pPr>
        <w:spacing w:before="240"/>
        <w:ind w:left="-1134" w:right="-606"/>
        <w:rPr>
          <w:color w:val="auto"/>
        </w:rPr>
      </w:pPr>
    </w:p>
    <w:p w14:paraId="35AF8AC6" w14:textId="77777777" w:rsidR="00A463A7" w:rsidRPr="00A35E15" w:rsidRDefault="00A463A7" w:rsidP="00A35E15">
      <w:pPr>
        <w:spacing w:before="240"/>
        <w:ind w:left="-1134" w:right="-606"/>
        <w:rPr>
          <w:b/>
          <w:bCs/>
          <w:color w:val="auto"/>
        </w:rPr>
      </w:pPr>
      <w:r w:rsidRPr="00A35E15">
        <w:rPr>
          <w:b/>
          <w:bCs/>
          <w:color w:val="auto"/>
        </w:rPr>
        <w:t>DESPESA DO ESPAÇO COM IPTU 2020:</w:t>
      </w:r>
    </w:p>
    <w:p w14:paraId="2A6BA2FA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A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até R$ 200,00</w:t>
      </w:r>
    </w:p>
    <w:p w14:paraId="7E580A83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B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de R$ 201,00 até R$ 300,00</w:t>
      </w:r>
    </w:p>
    <w:p w14:paraId="12983E8D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C </w:t>
      </w:r>
      <w:proofErr w:type="gramStart"/>
      <w:r w:rsidRPr="00A35E15">
        <w:rPr>
          <w:color w:val="auto"/>
        </w:rPr>
        <w:t xml:space="preserve">(  </w:t>
      </w:r>
      <w:proofErr w:type="gramEnd"/>
      <w:r w:rsidRPr="00A35E15">
        <w:rPr>
          <w:color w:val="auto"/>
        </w:rPr>
        <w:t xml:space="preserve"> ) de R$ 301,00 até R$ 400,00</w:t>
      </w:r>
    </w:p>
    <w:p w14:paraId="75A45D8B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D </w:t>
      </w:r>
      <w:proofErr w:type="gramStart"/>
      <w:r w:rsidRPr="00A35E15">
        <w:rPr>
          <w:color w:val="auto"/>
        </w:rPr>
        <w:t xml:space="preserve">(  </w:t>
      </w:r>
      <w:proofErr w:type="gramEnd"/>
      <w:r w:rsidRPr="00A35E15">
        <w:rPr>
          <w:color w:val="auto"/>
        </w:rPr>
        <w:t xml:space="preserve"> ) de R$ 401,00 até R$ 500,00</w:t>
      </w:r>
    </w:p>
    <w:p w14:paraId="3DA591C9" w14:textId="77777777" w:rsidR="00966BBC" w:rsidRDefault="00A463A7" w:rsidP="00966BBC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E </w:t>
      </w:r>
      <w:proofErr w:type="gramStart"/>
      <w:r w:rsidRPr="00A35E15">
        <w:rPr>
          <w:color w:val="auto"/>
        </w:rPr>
        <w:t xml:space="preserve">(  </w:t>
      </w:r>
      <w:proofErr w:type="gramEnd"/>
      <w:r w:rsidRPr="00A35E15">
        <w:rPr>
          <w:color w:val="auto"/>
        </w:rPr>
        <w:t xml:space="preserve"> ) acima de R$ 500,00</w:t>
      </w:r>
    </w:p>
    <w:p w14:paraId="13D6A244" w14:textId="77777777" w:rsidR="00A463A7" w:rsidRPr="00966BBC" w:rsidRDefault="00A463A7" w:rsidP="00966BBC">
      <w:pPr>
        <w:spacing w:before="240"/>
        <w:ind w:left="-1134" w:right="-606"/>
        <w:rPr>
          <w:color w:val="auto"/>
        </w:rPr>
      </w:pPr>
      <w:r w:rsidRPr="00A35E15">
        <w:rPr>
          <w:b/>
          <w:bCs/>
          <w:color w:val="auto"/>
        </w:rPr>
        <w:t>FUNCIONÁRIOS CONTRATADOS PELO ESPAÇO CULTURAL:</w:t>
      </w:r>
    </w:p>
    <w:p w14:paraId="2C1BC0CE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A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até 1</w:t>
      </w:r>
    </w:p>
    <w:p w14:paraId="3FC057DB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lastRenderedPageBreak/>
        <w:t xml:space="preserve">B </w:t>
      </w: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 1 ou 2</w:t>
      </w:r>
    </w:p>
    <w:p w14:paraId="50F74F2A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C </w:t>
      </w:r>
      <w:proofErr w:type="gramStart"/>
      <w:r w:rsidRPr="00A35E15">
        <w:rPr>
          <w:color w:val="auto"/>
        </w:rPr>
        <w:t xml:space="preserve">(  </w:t>
      </w:r>
      <w:proofErr w:type="gramEnd"/>
      <w:r w:rsidRPr="00A35E15">
        <w:rPr>
          <w:color w:val="auto"/>
        </w:rPr>
        <w:t xml:space="preserve"> ) 3 ou 4</w:t>
      </w:r>
    </w:p>
    <w:p w14:paraId="3AA4D999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D </w:t>
      </w:r>
      <w:proofErr w:type="gramStart"/>
      <w:r w:rsidRPr="00A35E15">
        <w:rPr>
          <w:color w:val="auto"/>
        </w:rPr>
        <w:t xml:space="preserve">(  </w:t>
      </w:r>
      <w:proofErr w:type="gramEnd"/>
      <w:r w:rsidRPr="00A35E15">
        <w:rPr>
          <w:color w:val="auto"/>
        </w:rPr>
        <w:t xml:space="preserve"> ) 5 ou 6</w:t>
      </w:r>
    </w:p>
    <w:p w14:paraId="613C862A" w14:textId="77777777" w:rsidR="00A463A7" w:rsidRPr="00A35E15" w:rsidRDefault="00A463A7" w:rsidP="00A35E15">
      <w:pPr>
        <w:spacing w:before="240"/>
        <w:ind w:left="-1134" w:right="-606"/>
        <w:rPr>
          <w:color w:val="auto"/>
        </w:rPr>
      </w:pPr>
      <w:r w:rsidRPr="00A35E15">
        <w:rPr>
          <w:color w:val="auto"/>
        </w:rPr>
        <w:t xml:space="preserve">E </w:t>
      </w:r>
      <w:proofErr w:type="gramStart"/>
      <w:r w:rsidRPr="00A35E15">
        <w:rPr>
          <w:color w:val="auto"/>
        </w:rPr>
        <w:t xml:space="preserve">(  </w:t>
      </w:r>
      <w:proofErr w:type="gramEnd"/>
      <w:r w:rsidRPr="00A35E15">
        <w:rPr>
          <w:color w:val="auto"/>
        </w:rPr>
        <w:t xml:space="preserve"> ) acima de 6</w:t>
      </w:r>
    </w:p>
    <w:p w14:paraId="69F3F350" w14:textId="77777777" w:rsidR="00A35E15" w:rsidRPr="00A35E15" w:rsidRDefault="00A35E15" w:rsidP="00A35E15">
      <w:pPr>
        <w:spacing w:before="240"/>
        <w:ind w:left="-1134" w:right="-606"/>
        <w:rPr>
          <w:b/>
          <w:bCs/>
          <w:color w:val="auto"/>
        </w:rPr>
      </w:pPr>
    </w:p>
    <w:p w14:paraId="4ECA4025" w14:textId="77777777" w:rsidR="00A463A7" w:rsidRPr="00A35E15" w:rsidRDefault="00A463A7" w:rsidP="00A35E15">
      <w:pPr>
        <w:spacing w:before="240"/>
        <w:ind w:left="-1134" w:right="-606"/>
        <w:rPr>
          <w:b/>
          <w:bCs/>
          <w:color w:val="auto"/>
        </w:rPr>
      </w:pPr>
      <w:r w:rsidRPr="00A35E15">
        <w:rPr>
          <w:b/>
          <w:bCs/>
          <w:color w:val="auto"/>
        </w:rPr>
        <w:t>SITUAÇÃO DO LOCAL DE FUNCIONAMENTO DO ESPAÇO CULTURAL:</w:t>
      </w:r>
    </w:p>
    <w:p w14:paraId="400B9D7D" w14:textId="77777777" w:rsidR="00A463A7" w:rsidRPr="00A35E15" w:rsidRDefault="00A463A7" w:rsidP="00A35E15">
      <w:pPr>
        <w:ind w:left="-1134" w:right="200"/>
        <w:rPr>
          <w:color w:val="auto"/>
        </w:rPr>
      </w:pPr>
    </w:p>
    <w:p w14:paraId="18A59A48" w14:textId="77777777" w:rsidR="00A463A7" w:rsidRPr="00A35E15" w:rsidRDefault="00A463A7" w:rsidP="00A35E15">
      <w:pPr>
        <w:ind w:left="-1134" w:right="200"/>
        <w:rPr>
          <w:rStyle w:val="Bodytext2Arial65ptItalic"/>
          <w:i/>
          <w:iCs/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rStyle w:val="Bodytext2Arial65ptItalic"/>
          <w:color w:val="auto"/>
        </w:rPr>
        <w:t>Espaço público (escola, praça, rua, quadra ou prédio público)</w:t>
      </w:r>
    </w:p>
    <w:p w14:paraId="241C75C7" w14:textId="77777777" w:rsidR="00A463A7" w:rsidRPr="00A35E15" w:rsidRDefault="00A463A7" w:rsidP="00A35E15">
      <w:pPr>
        <w:ind w:left="-1134"/>
        <w:rPr>
          <w:rStyle w:val="Bodytext2Arial65ptItalic"/>
          <w:i/>
          <w:iCs/>
          <w:color w:val="auto"/>
        </w:rPr>
      </w:pPr>
      <w:proofErr w:type="gramStart"/>
      <w:r w:rsidRPr="00A35E15">
        <w:rPr>
          <w:rStyle w:val="Bodytext2Arial65ptItalic"/>
          <w:color w:val="auto"/>
        </w:rPr>
        <w:t>(  )</w:t>
      </w:r>
      <w:proofErr w:type="gramEnd"/>
      <w:r w:rsidRPr="00A35E15">
        <w:rPr>
          <w:rStyle w:val="Bodytext2Arial65ptItalic"/>
          <w:color w:val="auto"/>
        </w:rPr>
        <w:t xml:space="preserve"> Espaço emprestado ou de uso compartilhado</w:t>
      </w:r>
    </w:p>
    <w:p w14:paraId="72DF20EA" w14:textId="77777777" w:rsidR="00A463A7" w:rsidRPr="00A35E15" w:rsidRDefault="00A463A7" w:rsidP="00A35E15">
      <w:pPr>
        <w:ind w:left="-1134"/>
        <w:rPr>
          <w:rStyle w:val="Bodytext2Arial65ptItalic"/>
          <w:i/>
          <w:iCs/>
          <w:color w:val="auto"/>
        </w:rPr>
      </w:pPr>
      <w:proofErr w:type="gramStart"/>
      <w:r w:rsidRPr="00A35E15">
        <w:rPr>
          <w:rStyle w:val="Bodytext2Arial65ptItalic"/>
          <w:color w:val="auto"/>
        </w:rPr>
        <w:t>(  )</w:t>
      </w:r>
      <w:proofErr w:type="gramEnd"/>
      <w:r w:rsidRPr="00A35E15">
        <w:rPr>
          <w:rStyle w:val="Bodytext2Arial65ptItalic"/>
          <w:color w:val="auto"/>
        </w:rPr>
        <w:t xml:space="preserve"> Espaço itinerante</w:t>
      </w:r>
    </w:p>
    <w:p w14:paraId="74FEB81A" w14:textId="77777777" w:rsidR="00A463A7" w:rsidRPr="00A35E15" w:rsidRDefault="00A463A7" w:rsidP="00A35E15">
      <w:pPr>
        <w:ind w:left="-1134"/>
        <w:rPr>
          <w:rStyle w:val="Bodytext2Arial65ptItalic"/>
          <w:color w:val="auto"/>
        </w:rPr>
      </w:pPr>
      <w:proofErr w:type="gramStart"/>
      <w:r w:rsidRPr="00A35E15">
        <w:rPr>
          <w:rStyle w:val="Bodytext2Arial65ptItalic"/>
          <w:color w:val="auto"/>
        </w:rPr>
        <w:t>(  )</w:t>
      </w:r>
      <w:proofErr w:type="gramEnd"/>
      <w:r w:rsidR="00A35E15" w:rsidRPr="00A35E15">
        <w:rPr>
          <w:rStyle w:val="Bodytext2Arial65ptItalic"/>
          <w:color w:val="auto"/>
        </w:rPr>
        <w:t xml:space="preserve"> Espaço próprio; </w:t>
      </w:r>
      <w:r w:rsidR="00A35E15">
        <w:rPr>
          <w:rStyle w:val="Bodytext2Arial65ptItalic"/>
          <w:color w:val="auto"/>
        </w:rPr>
        <w:t>E</w:t>
      </w:r>
      <w:r w:rsidRPr="00A35E15">
        <w:rPr>
          <w:rStyle w:val="Bodytext2Arial65ptItalic"/>
          <w:color w:val="auto"/>
        </w:rPr>
        <w:t>spaço público cedido em comodato</w:t>
      </w:r>
    </w:p>
    <w:p w14:paraId="6AE9AA77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Espaço alugado; e Espaço próprio financiado</w:t>
      </w:r>
    </w:p>
    <w:p w14:paraId="213D7C29" w14:textId="77777777" w:rsidR="00A463A7" w:rsidRPr="00A35E15" w:rsidRDefault="00A463A7" w:rsidP="00A35E15">
      <w:pPr>
        <w:ind w:left="-1134"/>
        <w:rPr>
          <w:color w:val="auto"/>
        </w:rPr>
      </w:pPr>
    </w:p>
    <w:p w14:paraId="4ED0FE25" w14:textId="77777777" w:rsidR="00A463A7" w:rsidRPr="00A35E15" w:rsidRDefault="00A463A7" w:rsidP="00A35E15">
      <w:pPr>
        <w:ind w:left="-1134"/>
        <w:rPr>
          <w:b/>
          <w:bCs/>
          <w:color w:val="auto"/>
        </w:rPr>
      </w:pPr>
      <w:r w:rsidRPr="00A35E15">
        <w:rPr>
          <w:b/>
          <w:bCs/>
          <w:color w:val="auto"/>
        </w:rPr>
        <w:t>LOCALIZAÇÃO DO ESPAÇO CULTURAL EM ÁREA DE MAIOR VULNERABILIDADE SOCIAL:</w:t>
      </w:r>
    </w:p>
    <w:p w14:paraId="42B2B5B2" w14:textId="77777777" w:rsidR="00A463A7" w:rsidRPr="00A35E15" w:rsidRDefault="00A463A7" w:rsidP="00A35E15">
      <w:pPr>
        <w:ind w:left="-1134"/>
        <w:rPr>
          <w:b/>
          <w:bCs/>
          <w:color w:val="auto"/>
        </w:rPr>
      </w:pPr>
    </w:p>
    <w:p w14:paraId="5CF148DA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Nível I - centro ou distrito sede e/ou áreas nobres</w:t>
      </w:r>
    </w:p>
    <w:p w14:paraId="2F84AF35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Nível II - comunidades urbanas semiestruturadas não consideradas periféricas com relativa infraestrutura social e urbana</w:t>
      </w:r>
    </w:p>
    <w:p w14:paraId="10426032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Nível III - comunidades urbanas com precariedade na infraestrutura social e urbana (favelas, palafitas, áreas de morro, periferias)</w:t>
      </w:r>
    </w:p>
    <w:p w14:paraId="5D710CC5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Nível IV - comunidades rurais ou tradicionais (quilombo, terras indígenas, áreas ribeirinhas e de pescadores artesanais, comunidades de ciganos, etc)</w:t>
      </w:r>
    </w:p>
    <w:p w14:paraId="5503BAA8" w14:textId="77777777" w:rsidR="00A463A7" w:rsidRPr="00A35E15" w:rsidRDefault="00A463A7" w:rsidP="00A35E15">
      <w:pPr>
        <w:ind w:left="-1134"/>
        <w:rPr>
          <w:color w:val="auto"/>
        </w:rPr>
      </w:pPr>
    </w:p>
    <w:p w14:paraId="0B1C97C0" w14:textId="77777777" w:rsidR="00A463A7" w:rsidRPr="00A35E15" w:rsidRDefault="00A463A7" w:rsidP="00A35E15">
      <w:pPr>
        <w:ind w:left="-1134"/>
        <w:rPr>
          <w:color w:val="auto"/>
        </w:rPr>
      </w:pPr>
    </w:p>
    <w:p w14:paraId="62F6569F" w14:textId="77777777" w:rsidR="00A463A7" w:rsidRPr="00A35E15" w:rsidRDefault="00A463A7" w:rsidP="00A35E15">
      <w:pPr>
        <w:ind w:left="-1134"/>
        <w:rPr>
          <w:b/>
          <w:bCs/>
          <w:color w:val="auto"/>
        </w:rPr>
      </w:pPr>
      <w:r w:rsidRPr="00A35E15">
        <w:rPr>
          <w:b/>
          <w:bCs/>
          <w:color w:val="auto"/>
        </w:rPr>
        <w:t>PORTE E FINALIDADE ECONÔMICA DO ESPAÇO CULTURAL:</w:t>
      </w:r>
    </w:p>
    <w:p w14:paraId="1F66029B" w14:textId="77777777" w:rsidR="00A463A7" w:rsidRPr="00A35E15" w:rsidRDefault="00A463A7" w:rsidP="00A35E15">
      <w:pPr>
        <w:ind w:left="-1134"/>
        <w:rPr>
          <w:b/>
          <w:bCs/>
          <w:color w:val="auto"/>
        </w:rPr>
      </w:pPr>
    </w:p>
    <w:p w14:paraId="277EBCEA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EPP</w:t>
      </w:r>
    </w:p>
    <w:p w14:paraId="44223739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ME</w:t>
      </w:r>
    </w:p>
    <w:p w14:paraId="6FAD53DB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MEI/PESSOA FÍSICA</w:t>
      </w:r>
    </w:p>
    <w:p w14:paraId="6776E3B4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COLETIVO CULTURAL</w:t>
      </w:r>
    </w:p>
    <w:p w14:paraId="570A6700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Cooperativa - Associação Privada - Organização Social (OS) - Fundação Privada</w:t>
      </w:r>
    </w:p>
    <w:p w14:paraId="451E5972" w14:textId="77777777" w:rsidR="00A463A7" w:rsidRPr="00A35E15" w:rsidRDefault="00A463A7" w:rsidP="00A35E15">
      <w:pPr>
        <w:ind w:left="-1134"/>
        <w:rPr>
          <w:color w:val="auto"/>
        </w:rPr>
      </w:pPr>
    </w:p>
    <w:p w14:paraId="385A3A37" w14:textId="77777777" w:rsidR="00A463A7" w:rsidRPr="00A35E15" w:rsidRDefault="00A463A7" w:rsidP="00A35E15">
      <w:pPr>
        <w:ind w:left="-1134"/>
        <w:rPr>
          <w:b/>
          <w:bCs/>
          <w:color w:val="auto"/>
        </w:rPr>
      </w:pPr>
      <w:r w:rsidRPr="00A35E15">
        <w:rPr>
          <w:b/>
          <w:bCs/>
          <w:color w:val="auto"/>
        </w:rPr>
        <w:t>FATURAMENTO / RECEITA DO ESPAÇO CULTURAL REFERENTE A 2019: EMPRESA E COOPERATIVA</w:t>
      </w:r>
    </w:p>
    <w:p w14:paraId="7878149D" w14:textId="77777777" w:rsidR="00A463A7" w:rsidRPr="00A35E15" w:rsidRDefault="00A463A7" w:rsidP="00A35E15">
      <w:pPr>
        <w:ind w:left="-1134"/>
        <w:rPr>
          <w:b/>
          <w:bCs/>
          <w:color w:val="auto"/>
        </w:rPr>
      </w:pPr>
    </w:p>
    <w:p w14:paraId="31BBB390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R$ 0,00</w:t>
      </w:r>
    </w:p>
    <w:p w14:paraId="08E45DC7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Acima de R$ 120.000,01</w:t>
      </w:r>
    </w:p>
    <w:p w14:paraId="3BEE5331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de R$ 100.000,01 a R$ 120.000,00</w:t>
      </w:r>
    </w:p>
    <w:p w14:paraId="40FA459C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de R$ 80.000,01 a R$ 100.000,00</w:t>
      </w:r>
    </w:p>
    <w:p w14:paraId="5C4D3E19" w14:textId="77777777" w:rsidR="00A463A7" w:rsidRPr="00A35E15" w:rsidRDefault="00A463A7" w:rsidP="00A35E15">
      <w:pPr>
        <w:ind w:left="-1134"/>
        <w:rPr>
          <w:b/>
          <w:bCs/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de R$ 0,01 a R$ 80.000,00</w:t>
      </w:r>
    </w:p>
    <w:p w14:paraId="1A54296A" w14:textId="77777777" w:rsidR="00A463A7" w:rsidRPr="00A35E15" w:rsidRDefault="00A463A7" w:rsidP="00A35E15">
      <w:pPr>
        <w:ind w:left="-1134"/>
        <w:rPr>
          <w:b/>
          <w:bCs/>
          <w:color w:val="auto"/>
        </w:rPr>
      </w:pPr>
    </w:p>
    <w:p w14:paraId="29C5834D" w14:textId="77777777" w:rsidR="00A463A7" w:rsidRPr="00A35E15" w:rsidRDefault="00A463A7" w:rsidP="00A35E15">
      <w:pPr>
        <w:ind w:left="-1134"/>
        <w:rPr>
          <w:b/>
          <w:bCs/>
          <w:color w:val="auto"/>
        </w:rPr>
      </w:pPr>
      <w:r w:rsidRPr="00A35E15">
        <w:rPr>
          <w:b/>
          <w:bCs/>
          <w:color w:val="auto"/>
        </w:rPr>
        <w:t xml:space="preserve">FATURAMENTO / RECEITA DO </w:t>
      </w:r>
      <w:r w:rsidR="00A35E15">
        <w:rPr>
          <w:b/>
          <w:bCs/>
          <w:color w:val="auto"/>
        </w:rPr>
        <w:t>ESPAÇO CULTURAL REFERENTE AOS ULTIMOS DOIS ANOS</w:t>
      </w:r>
      <w:r w:rsidRPr="00A35E15">
        <w:rPr>
          <w:b/>
          <w:bCs/>
          <w:color w:val="auto"/>
        </w:rPr>
        <w:t>: COLETIVO, PF E OSC:</w:t>
      </w:r>
    </w:p>
    <w:p w14:paraId="194AF8DE" w14:textId="77777777" w:rsidR="00A463A7" w:rsidRPr="00A35E15" w:rsidRDefault="00A463A7" w:rsidP="00A35E15">
      <w:pPr>
        <w:ind w:left="-1134"/>
        <w:rPr>
          <w:b/>
          <w:bCs/>
          <w:color w:val="auto"/>
        </w:rPr>
      </w:pPr>
    </w:p>
    <w:p w14:paraId="6C3A1298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Acima de R$ 120.000,01</w:t>
      </w:r>
    </w:p>
    <w:p w14:paraId="0AE84908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lastRenderedPageBreak/>
        <w:t>(  )</w:t>
      </w:r>
      <w:proofErr w:type="gramEnd"/>
      <w:r w:rsidRPr="00A35E15">
        <w:rPr>
          <w:color w:val="auto"/>
        </w:rPr>
        <w:t xml:space="preserve"> de R$ 100.000,01 a R$ 120.000,00</w:t>
      </w:r>
    </w:p>
    <w:p w14:paraId="0C467C78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de R$ 80.000,01 a R$ 100.000,00</w:t>
      </w:r>
    </w:p>
    <w:p w14:paraId="0721C2CA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de R$ 0,01 a R$ 80.000,00</w:t>
      </w:r>
    </w:p>
    <w:p w14:paraId="353A85E4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R$ 0,00</w:t>
      </w:r>
    </w:p>
    <w:p w14:paraId="212F52BF" w14:textId="77777777" w:rsidR="00A463A7" w:rsidRPr="00A35E15" w:rsidRDefault="00A463A7" w:rsidP="00A35E15">
      <w:pPr>
        <w:ind w:left="-1134"/>
        <w:rPr>
          <w:color w:val="auto"/>
        </w:rPr>
      </w:pPr>
    </w:p>
    <w:p w14:paraId="2F8637D7" w14:textId="77777777" w:rsidR="00A463A7" w:rsidRPr="00A35E15" w:rsidRDefault="00A463A7" w:rsidP="00A35E15">
      <w:pPr>
        <w:ind w:left="-1134"/>
        <w:rPr>
          <w:b/>
          <w:bCs/>
          <w:color w:val="auto"/>
        </w:rPr>
      </w:pPr>
      <w:r w:rsidRPr="00A35E15">
        <w:rPr>
          <w:b/>
          <w:bCs/>
          <w:color w:val="auto"/>
        </w:rPr>
        <w:t xml:space="preserve">COMUNIDADE TRADICIONAL: </w:t>
      </w:r>
    </w:p>
    <w:p w14:paraId="4B18ED66" w14:textId="77777777" w:rsidR="00A463A7" w:rsidRPr="00A35E15" w:rsidRDefault="00A463A7" w:rsidP="00A35E15">
      <w:pPr>
        <w:ind w:left="-1134"/>
        <w:rPr>
          <w:b/>
          <w:bCs/>
          <w:color w:val="auto"/>
        </w:rPr>
      </w:pPr>
    </w:p>
    <w:p w14:paraId="16584809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Não atendo a nenhuma  comunidade tradicional.</w:t>
      </w:r>
    </w:p>
    <w:p w14:paraId="53D03CE9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01 Comunidade</w:t>
      </w:r>
    </w:p>
    <w:p w14:paraId="76BDA6F6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02 Comunidade</w:t>
      </w:r>
    </w:p>
    <w:p w14:paraId="64BB0FEB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03 Comunidade</w:t>
      </w:r>
    </w:p>
    <w:p w14:paraId="775EA194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04 Comunidade</w:t>
      </w:r>
    </w:p>
    <w:p w14:paraId="0469AA99" w14:textId="77777777" w:rsidR="00A463A7" w:rsidRPr="00A35E15" w:rsidRDefault="00A463A7" w:rsidP="00A35E15">
      <w:pPr>
        <w:ind w:left="-1134"/>
        <w:rPr>
          <w:color w:val="auto"/>
        </w:rPr>
      </w:pPr>
    </w:p>
    <w:p w14:paraId="64C25E8F" w14:textId="77777777" w:rsidR="00A35E15" w:rsidRPr="00A35E15" w:rsidRDefault="00A463A7" w:rsidP="00A35E15">
      <w:pPr>
        <w:ind w:left="-1134"/>
        <w:rPr>
          <w:b/>
          <w:bCs/>
          <w:color w:val="auto"/>
        </w:rPr>
      </w:pPr>
      <w:r w:rsidRPr="00A35E15">
        <w:rPr>
          <w:b/>
          <w:bCs/>
          <w:color w:val="auto"/>
        </w:rPr>
        <w:t>ACESSIBILIDADE DO ESPAÇO CULTURAL</w:t>
      </w:r>
      <w:r w:rsidR="00A35E15" w:rsidRPr="00A35E15">
        <w:rPr>
          <w:b/>
          <w:bCs/>
          <w:color w:val="auto"/>
        </w:rPr>
        <w:t xml:space="preserve"> (caso se aplique)</w:t>
      </w:r>
      <w:r w:rsidRPr="00A35E15">
        <w:rPr>
          <w:b/>
          <w:bCs/>
          <w:color w:val="auto"/>
        </w:rPr>
        <w:t>:</w:t>
      </w:r>
    </w:p>
    <w:p w14:paraId="0FB28FE2" w14:textId="77777777" w:rsidR="00A463A7" w:rsidRPr="00A35E15" w:rsidRDefault="00A463A7" w:rsidP="00A35E15">
      <w:pPr>
        <w:ind w:left="-1134"/>
        <w:rPr>
          <w:b/>
          <w:bCs/>
          <w:color w:val="auto"/>
        </w:rPr>
      </w:pPr>
    </w:p>
    <w:p w14:paraId="50469536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01 tipo de acessibilidade</w:t>
      </w:r>
    </w:p>
    <w:p w14:paraId="3ED716BA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02 tipo de acessibilidade</w:t>
      </w:r>
    </w:p>
    <w:p w14:paraId="5C8FBCCE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03 tipo de acessibilidade</w:t>
      </w:r>
    </w:p>
    <w:p w14:paraId="114AFF82" w14:textId="77777777" w:rsidR="00A463A7" w:rsidRPr="00A35E15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04 tipo de acessibilidade</w:t>
      </w:r>
    </w:p>
    <w:p w14:paraId="0538DB72" w14:textId="77777777" w:rsidR="00A463A7" w:rsidRDefault="00A463A7" w:rsidP="00A35E15">
      <w:pPr>
        <w:ind w:left="-1134"/>
        <w:rPr>
          <w:color w:val="auto"/>
        </w:rPr>
      </w:pPr>
      <w:proofErr w:type="gramStart"/>
      <w:r w:rsidRPr="00A35E15">
        <w:rPr>
          <w:color w:val="auto"/>
        </w:rPr>
        <w:t>(  )</w:t>
      </w:r>
      <w:proofErr w:type="gramEnd"/>
      <w:r w:rsidRPr="00A35E15">
        <w:rPr>
          <w:color w:val="auto"/>
        </w:rPr>
        <w:t xml:space="preserve"> 05 tipo de acessibilidade</w:t>
      </w:r>
    </w:p>
    <w:p w14:paraId="7147673F" w14:textId="77777777" w:rsidR="009543BC" w:rsidRDefault="009543BC" w:rsidP="00A35E15">
      <w:pPr>
        <w:ind w:left="-1134"/>
        <w:rPr>
          <w:color w:val="auto"/>
        </w:rPr>
      </w:pPr>
    </w:p>
    <w:p w14:paraId="5B50DCFD" w14:textId="77777777" w:rsidR="009543BC" w:rsidRPr="009543BC" w:rsidRDefault="009543BC" w:rsidP="00A35E15">
      <w:pPr>
        <w:ind w:left="-1134"/>
        <w:rPr>
          <w:b/>
          <w:color w:val="auto"/>
          <w:shd w:val="clear" w:color="auto" w:fill="FFFFFF"/>
        </w:rPr>
      </w:pPr>
      <w:r w:rsidRPr="009543BC">
        <w:rPr>
          <w:b/>
          <w:color w:val="auto"/>
          <w:shd w:val="clear" w:color="auto" w:fill="FFFFFF"/>
        </w:rPr>
        <w:t>INDIQUE A CONTA BANCÁRIA QUE VOCÊ DESEJA RECEBER O RECURSO DO SUBSÍDIO AO ESPAÇO CULTURAL:</w:t>
      </w:r>
    </w:p>
    <w:p w14:paraId="483AAE8D" w14:textId="77777777" w:rsidR="009543BC" w:rsidRPr="009543BC" w:rsidRDefault="009543BC" w:rsidP="00A35E15">
      <w:pPr>
        <w:ind w:left="-1134"/>
        <w:rPr>
          <w:color w:val="auto"/>
          <w:shd w:val="clear" w:color="auto" w:fill="FFFFFF"/>
        </w:rPr>
      </w:pPr>
    </w:p>
    <w:p w14:paraId="0E472C7F" w14:textId="77777777" w:rsidR="009543BC" w:rsidRPr="009543BC" w:rsidRDefault="009543BC" w:rsidP="00A35E15">
      <w:pPr>
        <w:ind w:left="-1134"/>
        <w:rPr>
          <w:color w:val="auto"/>
          <w:shd w:val="clear" w:color="auto" w:fill="FFFFFF"/>
        </w:rPr>
      </w:pPr>
      <w:r w:rsidRPr="009543BC">
        <w:rPr>
          <w:color w:val="auto"/>
          <w:shd w:val="clear" w:color="auto" w:fill="FFFFFF"/>
        </w:rPr>
        <w:t xml:space="preserve"> Se </w:t>
      </w:r>
      <w:r>
        <w:rPr>
          <w:color w:val="auto"/>
          <w:shd w:val="clear" w:color="auto" w:fill="FFFFFF"/>
        </w:rPr>
        <w:t>o</w:t>
      </w:r>
      <w:r w:rsidRPr="009543BC">
        <w:rPr>
          <w:color w:val="auto"/>
          <w:shd w:val="clear" w:color="auto" w:fill="FFFFFF"/>
        </w:rPr>
        <w:t xml:space="preserve"> espaço é mantido ou organizado por empresa, entidade ou cooperativa cultural, a conta bancária deve estar ATIVA e em nome da empresa,</w:t>
      </w:r>
      <w:r>
        <w:rPr>
          <w:color w:val="auto"/>
          <w:shd w:val="clear" w:color="auto" w:fill="FFFFFF"/>
        </w:rPr>
        <w:t xml:space="preserve"> </w:t>
      </w:r>
      <w:r w:rsidRPr="009543BC">
        <w:rPr>
          <w:color w:val="auto"/>
          <w:shd w:val="clear" w:color="auto" w:fill="FFFFFF"/>
        </w:rPr>
        <w:t>entidade ou cooperativa cultural. Se seu espaço é mantido ou organizado por Pessoa Física ou Coletivo Cultural a conta bancária deve estar ATIVA e em nome da Pessoa</w:t>
      </w:r>
      <w:r>
        <w:rPr>
          <w:color w:val="auto"/>
          <w:shd w:val="clear" w:color="auto" w:fill="FFFFFF"/>
        </w:rPr>
        <w:t>.</w:t>
      </w:r>
    </w:p>
    <w:p w14:paraId="5B82AC5F" w14:textId="77777777" w:rsidR="009543BC" w:rsidRPr="009543BC" w:rsidRDefault="009543BC" w:rsidP="00A35E15">
      <w:pPr>
        <w:ind w:left="-1134"/>
        <w:rPr>
          <w:color w:val="222222"/>
          <w:shd w:val="clear" w:color="auto" w:fill="FFFFFF"/>
        </w:rPr>
      </w:pPr>
    </w:p>
    <w:tbl>
      <w:tblPr>
        <w:tblStyle w:val="Tabelacomgrade"/>
        <w:tblW w:w="0" w:type="auto"/>
        <w:tblInd w:w="-1134" w:type="dxa"/>
        <w:tblLook w:val="04A0" w:firstRow="1" w:lastRow="0" w:firstColumn="1" w:lastColumn="0" w:noHBand="0" w:noVBand="1"/>
      </w:tblPr>
      <w:tblGrid>
        <w:gridCol w:w="8644"/>
      </w:tblGrid>
      <w:tr w:rsidR="009543BC" w:rsidRPr="009543BC" w14:paraId="332F0667" w14:textId="77777777" w:rsidTr="009543BC">
        <w:tc>
          <w:tcPr>
            <w:tcW w:w="8644" w:type="dxa"/>
          </w:tcPr>
          <w:p w14:paraId="3F1BA71B" w14:textId="77777777" w:rsidR="009543BC" w:rsidRPr="009543BC" w:rsidRDefault="009543BC" w:rsidP="00A35E15">
            <w:pPr>
              <w:rPr>
                <w:color w:val="auto"/>
              </w:rPr>
            </w:pPr>
          </w:p>
          <w:p w14:paraId="22E6948C" w14:textId="77777777" w:rsidR="009543BC" w:rsidRPr="009543BC" w:rsidRDefault="009543BC" w:rsidP="00A35E15">
            <w:pPr>
              <w:rPr>
                <w:color w:val="auto"/>
              </w:rPr>
            </w:pPr>
            <w:r w:rsidRPr="009543BC">
              <w:rPr>
                <w:color w:val="auto"/>
              </w:rPr>
              <w:t>Banco:________ Agencia: _____________ Conta-corrente:______________________</w:t>
            </w:r>
          </w:p>
          <w:p w14:paraId="02DD7B41" w14:textId="77777777" w:rsidR="009543BC" w:rsidRPr="009543BC" w:rsidRDefault="009543BC" w:rsidP="00A35E15">
            <w:pPr>
              <w:rPr>
                <w:color w:val="auto"/>
              </w:rPr>
            </w:pPr>
          </w:p>
          <w:p w14:paraId="05CE2F87" w14:textId="77777777" w:rsidR="009543BC" w:rsidRPr="009543BC" w:rsidRDefault="009543BC" w:rsidP="00A35E15">
            <w:pPr>
              <w:rPr>
                <w:color w:val="auto"/>
              </w:rPr>
            </w:pPr>
            <w:r w:rsidRPr="009543BC">
              <w:rPr>
                <w:color w:val="auto"/>
              </w:rPr>
              <w:t>*favor, anexar comprovante de dados bancários</w:t>
            </w:r>
          </w:p>
          <w:p w14:paraId="52020963" w14:textId="77777777" w:rsidR="009543BC" w:rsidRPr="009543BC" w:rsidRDefault="009543BC" w:rsidP="00A35E15">
            <w:pPr>
              <w:rPr>
                <w:color w:val="auto"/>
              </w:rPr>
            </w:pPr>
          </w:p>
        </w:tc>
      </w:tr>
    </w:tbl>
    <w:p w14:paraId="2E157A1B" w14:textId="77777777" w:rsidR="009543BC" w:rsidRPr="009543BC" w:rsidRDefault="009543BC" w:rsidP="00A35E15">
      <w:pPr>
        <w:ind w:left="-1134"/>
        <w:rPr>
          <w:color w:val="auto"/>
        </w:rPr>
      </w:pPr>
    </w:p>
    <w:p w14:paraId="08FA2BBD" w14:textId="77777777" w:rsidR="00E64544" w:rsidRDefault="00E64544" w:rsidP="00A35E15">
      <w:pPr>
        <w:ind w:left="-1134"/>
        <w:rPr>
          <w:color w:val="auto"/>
        </w:rPr>
      </w:pPr>
    </w:p>
    <w:tbl>
      <w:tblPr>
        <w:tblStyle w:val="Tabelacomgrade"/>
        <w:tblW w:w="10314" w:type="dxa"/>
        <w:tblInd w:w="-1134" w:type="dxa"/>
        <w:tblLook w:val="04A0" w:firstRow="1" w:lastRow="0" w:firstColumn="1" w:lastColumn="0" w:noHBand="0" w:noVBand="1"/>
      </w:tblPr>
      <w:tblGrid>
        <w:gridCol w:w="10314"/>
      </w:tblGrid>
      <w:tr w:rsidR="00E64544" w14:paraId="5AD9CF03" w14:textId="77777777" w:rsidTr="00E64544">
        <w:tc>
          <w:tcPr>
            <w:tcW w:w="10314" w:type="dxa"/>
          </w:tcPr>
          <w:p w14:paraId="006CA18B" w14:textId="77777777" w:rsidR="00E64544" w:rsidRDefault="00E64544" w:rsidP="00A35E15">
            <w:pPr>
              <w:rPr>
                <w:b/>
                <w:bCs/>
                <w:color w:val="auto"/>
              </w:rPr>
            </w:pPr>
          </w:p>
          <w:p w14:paraId="627E0798" w14:textId="77777777" w:rsidR="00E64544" w:rsidRDefault="00E64544" w:rsidP="00A35E1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Paranaíba – MS, ______ de ___________________ de 2021.</w:t>
            </w:r>
          </w:p>
          <w:p w14:paraId="17F6319B" w14:textId="77777777" w:rsidR="00E64544" w:rsidRDefault="00E64544" w:rsidP="00A35E15">
            <w:pPr>
              <w:rPr>
                <w:b/>
                <w:bCs/>
                <w:color w:val="auto"/>
              </w:rPr>
            </w:pPr>
          </w:p>
        </w:tc>
      </w:tr>
      <w:tr w:rsidR="00E64544" w14:paraId="25D88338" w14:textId="77777777" w:rsidTr="00E64544">
        <w:tc>
          <w:tcPr>
            <w:tcW w:w="10314" w:type="dxa"/>
          </w:tcPr>
          <w:p w14:paraId="70E79FC5" w14:textId="77777777" w:rsidR="00E64544" w:rsidRDefault="00E64544" w:rsidP="00A35E15">
            <w:pPr>
              <w:rPr>
                <w:b/>
                <w:bCs/>
                <w:color w:val="auto"/>
              </w:rPr>
            </w:pPr>
          </w:p>
          <w:p w14:paraId="00E9482C" w14:textId="77777777" w:rsidR="00E64544" w:rsidRDefault="00E64544" w:rsidP="00A35E15">
            <w:pPr>
              <w:rPr>
                <w:b/>
                <w:bCs/>
                <w:color w:val="auto"/>
              </w:rPr>
            </w:pPr>
          </w:p>
          <w:p w14:paraId="1082805A" w14:textId="77777777" w:rsidR="00E64544" w:rsidRDefault="00E64544" w:rsidP="00A35E1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Assinatura: ___________________</w:t>
            </w:r>
            <w:r>
              <w:rPr>
                <w:b/>
                <w:bCs/>
                <w:color w:val="auto"/>
              </w:rPr>
              <w:softHyphen/>
            </w:r>
            <w:r>
              <w:rPr>
                <w:b/>
                <w:bCs/>
                <w:color w:val="auto"/>
              </w:rPr>
              <w:softHyphen/>
            </w:r>
            <w:r>
              <w:rPr>
                <w:b/>
                <w:bCs/>
                <w:color w:val="auto"/>
              </w:rPr>
              <w:softHyphen/>
            </w:r>
            <w:r>
              <w:rPr>
                <w:b/>
                <w:bCs/>
                <w:color w:val="auto"/>
              </w:rPr>
              <w:softHyphen/>
            </w:r>
            <w:r>
              <w:rPr>
                <w:b/>
                <w:bCs/>
                <w:color w:val="auto"/>
              </w:rPr>
              <w:softHyphen/>
            </w:r>
            <w:r>
              <w:rPr>
                <w:b/>
                <w:bCs/>
                <w:color w:val="auto"/>
              </w:rPr>
              <w:softHyphen/>
              <w:t>______________________________________________________</w:t>
            </w:r>
          </w:p>
          <w:p w14:paraId="7982B14B" w14:textId="77777777" w:rsidR="00E64544" w:rsidRDefault="00E64544" w:rsidP="00E64544">
            <w:pPr>
              <w:ind w:right="-1920"/>
              <w:rPr>
                <w:b/>
                <w:bCs/>
                <w:color w:val="auto"/>
              </w:rPr>
            </w:pPr>
          </w:p>
        </w:tc>
      </w:tr>
    </w:tbl>
    <w:p w14:paraId="7E2ECC0A" w14:textId="77777777" w:rsidR="00E64544" w:rsidRPr="00A35E15" w:rsidRDefault="00E64544" w:rsidP="00A35E15">
      <w:pPr>
        <w:ind w:left="-1134"/>
        <w:rPr>
          <w:b/>
          <w:bCs/>
          <w:color w:val="auto"/>
        </w:rPr>
      </w:pPr>
    </w:p>
    <w:p w14:paraId="64568D86" w14:textId="77777777" w:rsidR="006A0AEE" w:rsidRPr="00E64544" w:rsidRDefault="00A463A7" w:rsidP="00E64544">
      <w:pPr>
        <w:spacing w:before="240" w:after="200" w:line="276" w:lineRule="auto"/>
        <w:ind w:left="-1134" w:right="240"/>
        <w:jc w:val="both"/>
        <w:rPr>
          <w:color w:val="auto"/>
        </w:rPr>
      </w:pPr>
      <w:r w:rsidRPr="00A35E15">
        <w:rPr>
          <w:color w:val="auto"/>
        </w:rPr>
        <w:t>IMPORTANTE: O preenchimento do Cadastro não garante o recebimento do recurso. Condições legais e de limite de recursos precisam ser observados. Ao preencher esse formulário, declaro concordar com as disposições legais e que todas as informações prestadas são verídicas.</w:t>
      </w:r>
    </w:p>
    <w:sectPr w:rsidR="006A0AEE" w:rsidRPr="00E64544" w:rsidSect="00227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3A7"/>
    <w:rsid w:val="00227D42"/>
    <w:rsid w:val="003C067E"/>
    <w:rsid w:val="006A0AEE"/>
    <w:rsid w:val="007D1853"/>
    <w:rsid w:val="008D1990"/>
    <w:rsid w:val="009543BC"/>
    <w:rsid w:val="00966BBC"/>
    <w:rsid w:val="00A35E15"/>
    <w:rsid w:val="00A463A7"/>
    <w:rsid w:val="00C61EDD"/>
    <w:rsid w:val="00C727BA"/>
    <w:rsid w:val="00E64544"/>
    <w:rsid w:val="00F02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E4C8"/>
  <w15:docId w15:val="{61835E52-5272-448D-B20D-7AEAD073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63A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odytext2">
    <w:name w:val="Body text (2)"/>
    <w:basedOn w:val="Fontepargpadro"/>
    <w:rsid w:val="00A463A7"/>
  </w:style>
  <w:style w:type="character" w:customStyle="1" w:styleId="Bodytext2Bold">
    <w:name w:val="Body text (2) + Bold"/>
    <w:basedOn w:val="Fontepargpadro"/>
    <w:rsid w:val="00A463A7"/>
  </w:style>
  <w:style w:type="character" w:customStyle="1" w:styleId="Bodytext3">
    <w:name w:val="Body text (3)_"/>
    <w:basedOn w:val="Fontepargpadro"/>
    <w:link w:val="Bodytext30"/>
    <w:rsid w:val="00A463A7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Tablecaption">
    <w:name w:val="Table caption_"/>
    <w:basedOn w:val="Fontepargpadro"/>
    <w:link w:val="Tablecaption0"/>
    <w:rsid w:val="00A463A7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Heading1">
    <w:name w:val="Heading #1"/>
    <w:basedOn w:val="Fontepargpadro"/>
    <w:rsid w:val="00A463A7"/>
  </w:style>
  <w:style w:type="paragraph" w:customStyle="1" w:styleId="Bodytext30">
    <w:name w:val="Body text (3)"/>
    <w:basedOn w:val="Normal"/>
    <w:link w:val="Bodytext3"/>
    <w:rsid w:val="00A463A7"/>
    <w:pPr>
      <w:shd w:val="clear" w:color="auto" w:fill="FFFFFF"/>
      <w:spacing w:line="168" w:lineRule="exact"/>
    </w:pPr>
    <w:rPr>
      <w:rFonts w:ascii="Arial" w:eastAsia="Arial" w:hAnsi="Arial" w:cs="Arial"/>
      <w:b/>
      <w:bCs/>
      <w:color w:val="auto"/>
      <w:sz w:val="15"/>
      <w:szCs w:val="15"/>
      <w:lang w:eastAsia="en-US" w:bidi="ar-SA"/>
    </w:rPr>
  </w:style>
  <w:style w:type="paragraph" w:customStyle="1" w:styleId="Tablecaption0">
    <w:name w:val="Table caption"/>
    <w:basedOn w:val="Normal"/>
    <w:link w:val="Tablecaption"/>
    <w:rsid w:val="00A463A7"/>
    <w:pPr>
      <w:shd w:val="clear" w:color="auto" w:fill="FFFFFF"/>
      <w:spacing w:line="168" w:lineRule="exact"/>
    </w:pPr>
    <w:rPr>
      <w:rFonts w:ascii="Arial" w:eastAsia="Arial" w:hAnsi="Arial" w:cs="Arial"/>
      <w:b/>
      <w:bCs/>
      <w:color w:val="auto"/>
      <w:sz w:val="15"/>
      <w:szCs w:val="15"/>
      <w:lang w:eastAsia="en-US" w:bidi="ar-SA"/>
    </w:rPr>
  </w:style>
  <w:style w:type="paragraph" w:styleId="SemEspaamento">
    <w:name w:val="No Spacing"/>
    <w:uiPriority w:val="1"/>
    <w:qFormat/>
    <w:rsid w:val="00A463A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 w:bidi="pt-BR"/>
    </w:rPr>
  </w:style>
  <w:style w:type="character" w:customStyle="1" w:styleId="Bodytext2Arial65ptItalic">
    <w:name w:val="Body text (2) + Arial;6.5 pt;Italic"/>
    <w:basedOn w:val="Fontepargpadro"/>
    <w:rsid w:val="00A463A7"/>
  </w:style>
  <w:style w:type="table" w:styleId="Tabelacomgrade">
    <w:name w:val="Table Grid"/>
    <w:basedOn w:val="Tabelanormal"/>
    <w:uiPriority w:val="59"/>
    <w:rsid w:val="00A463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1460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Marnei Marcelo M3</cp:lastModifiedBy>
  <cp:revision>5</cp:revision>
  <dcterms:created xsi:type="dcterms:W3CDTF">2021-09-28T20:16:00Z</dcterms:created>
  <dcterms:modified xsi:type="dcterms:W3CDTF">2021-09-29T16:37:00Z</dcterms:modified>
</cp:coreProperties>
</file>